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89" w:rsidRPr="008E2389" w:rsidRDefault="008E2389" w:rsidP="008E238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2389" w:rsidRPr="008E2389" w:rsidRDefault="008E2389" w:rsidP="008E238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ปร.5 </w:t>
      </w:r>
      <w:r w:rsidRPr="008E23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(ก)</w:t>
      </w:r>
    </w:p>
    <w:p w:rsidR="008E2389" w:rsidRPr="008E2389" w:rsidRDefault="008E2389" w:rsidP="008E23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แบบสรุปค่าก่อสร้าง</w:t>
      </w:r>
    </w:p>
    <w:p w:rsidR="008E2389" w:rsidRPr="008E2389" w:rsidRDefault="008E2389" w:rsidP="008E23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กลุ่มงาน/งาน</w:t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งานทาง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บุกเบิกถนนสายนาพานทอง  เริ่มจากสวนนายอารมณ์  สิทธิรักษ์    </w:t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9  ต.ทอนหงส์  อ.พรหมคีรี  จ.นครศรีธรรมราช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ที่แนบ  </w:t>
      </w:r>
      <w:r w:rsidRPr="008E23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</w:t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8E2389">
        <w:rPr>
          <w:rFonts w:ascii="TH SarabunIT๙" w:eastAsia="Times New Roman" w:hAnsi="TH SarabunIT๙" w:cs="TH SarabunIT๙"/>
          <w:sz w:val="32"/>
          <w:szCs w:val="32"/>
          <w:cs/>
        </w:rPr>
        <w:t xml:space="preserve">   หน้า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คำนวณราคากลางเมื่อวันที่</w:t>
      </w:r>
      <w:r w:rsidRPr="008E23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24  มีนาคม  2558</w:t>
      </w:r>
      <w:r w:rsidRPr="008E23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1134"/>
        <w:gridCol w:w="1418"/>
        <w:gridCol w:w="1275"/>
      </w:tblGrid>
      <w:tr w:rsidR="008E2389" w:rsidRPr="008E2389" w:rsidTr="000C7B2F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ค่าต้นทุนงาน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F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2389" w:rsidRPr="008E2389" w:rsidTr="000C7B2F">
        <w:tc>
          <w:tcPr>
            <w:tcW w:w="959" w:type="dxa"/>
            <w:tcBorders>
              <w:top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ทาง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8E2389" w:rsidRPr="008E2389" w:rsidRDefault="008E2389" w:rsidP="008E238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43,308.92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1.3574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E2389" w:rsidRPr="008E2389" w:rsidRDefault="008E2389" w:rsidP="008E23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58,787.53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959" w:type="dxa"/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8E2389" w:rsidRPr="008E2389" w:rsidRDefault="008E2389" w:rsidP="008E23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E2389" w:rsidRPr="008E2389" w:rsidRDefault="008E2389" w:rsidP="008E23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959" w:type="dxa"/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559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959" w:type="dxa"/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 -</w:t>
            </w:r>
          </w:p>
        </w:tc>
        <w:tc>
          <w:tcPr>
            <w:tcW w:w="1559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959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เงื่อนไขการใช้ตาราง </w:t>
            </w:r>
            <w:r w:rsidRPr="008E23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559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959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เงินล่วงหน้าจ่าย............0............</w:t>
            </w:r>
            <w:r w:rsidRPr="008E23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959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เงินประกันผลงานหัก....0............</w:t>
            </w:r>
            <w:r w:rsidRPr="008E23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959" w:type="dxa"/>
            <w:tcBorders>
              <w:bottom w:val="sing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ดอกเบี้ยเงินกู้................0............</w:t>
            </w:r>
            <w:r w:rsidRPr="008E23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959" w:type="dxa"/>
            <w:tcBorders>
              <w:bottom w:val="sing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ภาษีมูลค่าเพิ่ม...............0...........</w:t>
            </w:r>
            <w:r w:rsidRPr="008E23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7054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8E2389" w:rsidRPr="008E2389" w:rsidRDefault="008E2389" w:rsidP="008E238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รวมค่าก่อสร้าง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double"/>
              </w:rPr>
            </w:pPr>
            <w:r w:rsidRPr="008E2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uble"/>
                <w:cs/>
              </w:rPr>
              <w:t>58,787.53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8E2389" w:rsidRPr="008E2389" w:rsidRDefault="008E2389" w:rsidP="008E238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ขนาดหรือเนื้อที่   จำนวน....-....ตร.ม.                             เฉลี่ย........-.........บาท/ตร.ม.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2389" w:rsidRPr="008E2389" w:rsidRDefault="008E2389" w:rsidP="008E238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2389">
        <w:rPr>
          <w:rFonts w:ascii="TH SarabunIT๙" w:eastAsia="Times New Roman" w:hAnsi="TH SarabunIT๙" w:cs="TH SarabunIT๙"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8E2389" w:rsidRPr="008E2389" w:rsidRDefault="008E2389" w:rsidP="008E23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E2389" w:rsidRPr="008E2389" w:rsidRDefault="008E2389" w:rsidP="008E23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E2389" w:rsidRPr="008E2389" w:rsidRDefault="008E2389" w:rsidP="008E23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E2389" w:rsidRPr="008E2389" w:rsidRDefault="008E2389" w:rsidP="008E23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E2389" w:rsidRPr="008E2389" w:rsidRDefault="008E2389" w:rsidP="008E238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2389" w:rsidRPr="008E2389" w:rsidRDefault="008E2389" w:rsidP="008E2389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 ปร.</w:t>
      </w:r>
      <w:r w:rsidRPr="008E23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  แผ่นที่..../.....</w:t>
      </w:r>
    </w:p>
    <w:p w:rsidR="008E2389" w:rsidRPr="008E2389" w:rsidRDefault="008E2389" w:rsidP="008E23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แบบสรุป</w:t>
      </w:r>
      <w:r w:rsidRPr="008E23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ราคากลาง</w:t>
      </w:r>
    </w:p>
    <w:p w:rsidR="008E2389" w:rsidRPr="008E2389" w:rsidRDefault="008E2389" w:rsidP="008E23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ชื่อโครงการ/งานก่อสร้าง</w:t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บุกเบิกถนนสายนาพานทอง  เริ่มจากสวนนายอารมณ์  สิทธิรักษ์    </w:t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สถานที่ก่อสร้าง</w:t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หมู่ที่  9  ต.ทอนหงส์  อ.พรหมคีรี  จ.นครศรีธรรมราช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แบบเลขที่</w:t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-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หน่วยงานเจ้าของโครงการ/งานก่อสร้าง</w:t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กองช่าง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แบบ ปร.4  </w:t>
      </w:r>
      <w:r w:rsidRPr="008E238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และ ปร.5  </w:t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ที่แนบ  </w:t>
      </w:r>
      <w:r w:rsidRPr="008E2389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มีจำนวน         </w:t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8E238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ชุด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คำนวณราคากลาง  เมื่อวันที่</w:t>
      </w:r>
      <w:r w:rsidRPr="008E2389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sz w:val="32"/>
          <w:szCs w:val="32"/>
        </w:rPr>
        <w:t>24</w:t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มีนาคม  2558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842"/>
        <w:gridCol w:w="1763"/>
      </w:tblGrid>
      <w:tr w:rsidR="008E2389" w:rsidRPr="008E2389" w:rsidTr="000C7B2F"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ค่าก่อสร้าง</w:t>
            </w:r>
          </w:p>
        </w:tc>
        <w:tc>
          <w:tcPr>
            <w:tcW w:w="1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E2389" w:rsidRPr="008E2389" w:rsidTr="000C7B2F">
        <w:tc>
          <w:tcPr>
            <w:tcW w:w="1101" w:type="dxa"/>
            <w:tcBorders>
              <w:top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E2389" w:rsidRPr="008E2389" w:rsidRDefault="008E2389" w:rsidP="008E23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58,787.53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1101" w:type="dxa"/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</w:t>
            </w:r>
          </w:p>
        </w:tc>
        <w:tc>
          <w:tcPr>
            <w:tcW w:w="1842" w:type="dxa"/>
          </w:tcPr>
          <w:p w:rsidR="008E2389" w:rsidRPr="008E2389" w:rsidRDefault="008E2389" w:rsidP="008E238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63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1101" w:type="dxa"/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งาน....</w:t>
            </w:r>
          </w:p>
        </w:tc>
        <w:tc>
          <w:tcPr>
            <w:tcW w:w="1842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1101" w:type="dxa"/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63" w:type="dxa"/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1101" w:type="dxa"/>
            <w:tcBorders>
              <w:bottom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  <w:cs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  <w:tc>
          <w:tcPr>
            <w:tcW w:w="1763" w:type="dxa"/>
            <w:tcBorders>
              <w:bottom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thick"/>
              </w:rPr>
            </w:pPr>
          </w:p>
        </w:tc>
      </w:tr>
      <w:tr w:rsidR="008E2389" w:rsidRPr="008E2389" w:rsidTr="000C7B2F">
        <w:tc>
          <w:tcPr>
            <w:tcW w:w="1101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</w:tcBorders>
          </w:tcPr>
          <w:p w:rsidR="008E2389" w:rsidRPr="008E2389" w:rsidRDefault="008E2389" w:rsidP="008E238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รวมค่าก่อสร้างทั้งโครงการ/งานก่อสร้าง</w:t>
            </w:r>
          </w:p>
          <w:p w:rsidR="008E2389" w:rsidRPr="008E2389" w:rsidRDefault="008E2389" w:rsidP="008E238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8E2389" w:rsidRPr="008E2389" w:rsidRDefault="008E2389" w:rsidP="008E238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58,787.53</w:t>
            </w:r>
          </w:p>
        </w:tc>
        <w:tc>
          <w:tcPr>
            <w:tcW w:w="1763" w:type="dxa"/>
            <w:tcBorders>
              <w:top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double" w:sz="4" w:space="0" w:color="auto"/>
            </w:tcBorders>
          </w:tcPr>
          <w:p w:rsidR="008E2389" w:rsidRPr="008E2389" w:rsidRDefault="008E2389" w:rsidP="008E238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2389" w:rsidRPr="008E2389" w:rsidRDefault="008E2389" w:rsidP="008E238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2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58,700.00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E2389" w:rsidRPr="008E2389" w:rsidTr="000C7B2F"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41" w:type="dxa"/>
            <w:gridSpan w:val="3"/>
            <w:tcBorders>
              <w:bottom w:val="double" w:sz="4" w:space="0" w:color="auto"/>
            </w:tcBorders>
          </w:tcPr>
          <w:p w:rsidR="008E2389" w:rsidRPr="008E2389" w:rsidRDefault="008E2389" w:rsidP="008E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E2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  <w:r w:rsidRPr="008E23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</w:t>
            </w:r>
            <w:r w:rsidRPr="008E23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(ห้าหมื่นแปดพันเจ็ดร้อยบาทถ้วน)</w:t>
            </w:r>
          </w:p>
          <w:p w:rsidR="008E2389" w:rsidRPr="008E2389" w:rsidRDefault="008E2389" w:rsidP="008E23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E2389" w:rsidRPr="008E2389" w:rsidRDefault="008E2389" w:rsidP="008E238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E2389" w:rsidRPr="008E2389" w:rsidRDefault="008E2389" w:rsidP="008E238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E2389" w:rsidRPr="008E2389" w:rsidRDefault="008E2389" w:rsidP="008E238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.....................................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2389">
        <w:rPr>
          <w:rFonts w:ascii="TH SarabunIT๙" w:eastAsia="Times New Roman" w:hAnsi="TH SarabunIT๙" w:cs="TH SarabunIT๙"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/>
          <w:sz w:val="32"/>
          <w:szCs w:val="32"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(นายอาลี  สำแดงสาร)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ประธานกรรมการกำหนดราคากลาง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</w:t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</w:t>
      </w:r>
    </w:p>
    <w:p w:rsidR="008E2389" w:rsidRPr="008E2389" w:rsidRDefault="008E2389" w:rsidP="008E23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(นายอนุวัฒน์  วรรณรัตน์)</w:t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(นายกิตติชัย  นาคสุวรรณ)กรรมการกำหนดราคากลาง</w:t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8E2389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กรรมการกำหนดราคากลาง</w:t>
      </w:r>
    </w:p>
    <w:p w:rsidR="008E2389" w:rsidRPr="008E2389" w:rsidRDefault="008E2389" w:rsidP="008E2389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8E2389" w:rsidRPr="008E2389" w:rsidRDefault="008E2389" w:rsidP="008E238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8E2389" w:rsidRPr="008E2389" w:rsidRDefault="008E2389" w:rsidP="008E2389">
      <w:pPr>
        <w:rPr>
          <w:rFonts w:ascii="Calibri" w:eastAsia="Calibri" w:hAnsi="Calibri" w:cs="Cordia New"/>
        </w:rPr>
      </w:pPr>
    </w:p>
    <w:p w:rsidR="008E2389" w:rsidRPr="008E2389" w:rsidRDefault="008E2389" w:rsidP="008E2389">
      <w:pPr>
        <w:rPr>
          <w:rFonts w:ascii="Calibri" w:eastAsia="Calibri" w:hAnsi="Calibri" w:cs="Cordia New"/>
        </w:rPr>
      </w:pPr>
    </w:p>
    <w:p w:rsidR="008E2389" w:rsidRPr="008E2389" w:rsidRDefault="008E2389" w:rsidP="008E2389">
      <w:pPr>
        <w:rPr>
          <w:rFonts w:ascii="Calibri" w:eastAsia="Calibri" w:hAnsi="Calibri" w:cs="Cordia New"/>
        </w:rPr>
      </w:pPr>
    </w:p>
    <w:p w:rsidR="003F4290" w:rsidRDefault="008E2389">
      <w:pPr>
        <w:rPr>
          <w:rFonts w:hint="cs"/>
          <w:cs/>
        </w:rPr>
      </w:pPr>
      <w:bookmarkStart w:id="0" w:name="_GoBack"/>
      <w:bookmarkEnd w:id="0"/>
    </w:p>
    <w:sectPr w:rsidR="003F4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89"/>
    <w:rsid w:val="00155BFF"/>
    <w:rsid w:val="008E2389"/>
    <w:rsid w:val="00D9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3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3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1785</Characters>
  <Application>Microsoft Office Word</Application>
  <DocSecurity>0</DocSecurity>
  <Lines>14</Lines>
  <Paragraphs>4</Paragraphs>
  <ScaleCrop>false</ScaleCrop>
  <Company>Sky123.Org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2015-03-30T02:43:00Z</dcterms:created>
  <dcterms:modified xsi:type="dcterms:W3CDTF">2015-03-30T02:44:00Z</dcterms:modified>
</cp:coreProperties>
</file>