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1F1" w:rsidRDefault="00E041F1" w:rsidP="00BE7053">
      <w:pPr>
        <w:tabs>
          <w:tab w:val="left" w:pos="2970"/>
        </w:tabs>
        <w:spacing w:after="0" w:line="240" w:lineRule="auto"/>
        <w:ind w:left="2970" w:hanging="2970"/>
        <w:rPr>
          <w:rFonts w:ascii="TH SarabunIT๙" w:hAnsi="TH SarabunIT๙" w:cs="TH SarabunIT๙"/>
          <w:sz w:val="32"/>
          <w:szCs w:val="32"/>
        </w:rPr>
      </w:pPr>
    </w:p>
    <w:p w:rsidR="00ED3728" w:rsidRPr="0010570F" w:rsidRDefault="0010570F" w:rsidP="00ED3728">
      <w:pPr>
        <w:tabs>
          <w:tab w:val="left" w:pos="2970"/>
        </w:tabs>
        <w:spacing w:after="0" w:line="240" w:lineRule="auto"/>
        <w:ind w:left="2970" w:hanging="297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0570F">
        <w:rPr>
          <w:rFonts w:ascii="TH SarabunIT๙" w:hAnsi="TH SarabunIT๙" w:cs="TH SarabunIT๙"/>
          <w:b/>
          <w:bCs/>
          <w:color w:val="333333"/>
          <w:sz w:val="32"/>
          <w:szCs w:val="32"/>
          <w:shd w:val="clear" w:color="auto" w:fill="F5F5F5"/>
          <w:cs/>
        </w:rPr>
        <w:t>บัญชีอุปกรณ์กีฬา/อุปกรณ์การออกกำลังกาย</w:t>
      </w:r>
    </w:p>
    <w:p w:rsidR="0010570F" w:rsidRPr="0010570F" w:rsidRDefault="0010570F" w:rsidP="00ED3728">
      <w:pPr>
        <w:tabs>
          <w:tab w:val="left" w:pos="2970"/>
        </w:tabs>
        <w:spacing w:after="0" w:line="240" w:lineRule="auto"/>
        <w:ind w:left="2970" w:hanging="297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0570F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ขององค์การบริหารส่วนตำบลทอนหงส์</w:t>
      </w:r>
    </w:p>
    <w:p w:rsidR="00ED3728" w:rsidRDefault="00ED3728" w:rsidP="00ED3728">
      <w:pPr>
        <w:tabs>
          <w:tab w:val="left" w:pos="2970"/>
        </w:tabs>
        <w:spacing w:after="0" w:line="240" w:lineRule="auto"/>
        <w:ind w:left="2970" w:hanging="2970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tbl>
      <w:tblPr>
        <w:tblStyle w:val="a3"/>
        <w:tblW w:w="9322" w:type="dxa"/>
        <w:tblInd w:w="218" w:type="dxa"/>
        <w:tblLook w:val="04A0" w:firstRow="1" w:lastRow="0" w:firstColumn="1" w:lastColumn="0" w:noHBand="0" w:noVBand="1"/>
      </w:tblPr>
      <w:tblGrid>
        <w:gridCol w:w="959"/>
        <w:gridCol w:w="4819"/>
        <w:gridCol w:w="1701"/>
        <w:gridCol w:w="1843"/>
      </w:tblGrid>
      <w:tr w:rsidR="00ED3728" w:rsidRPr="00254B65" w:rsidTr="00ED3728">
        <w:tc>
          <w:tcPr>
            <w:tcW w:w="959" w:type="dxa"/>
            <w:vAlign w:val="center"/>
          </w:tcPr>
          <w:p w:rsidR="00ED3728" w:rsidRPr="00615EFB" w:rsidRDefault="00ED3728" w:rsidP="00BE66C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615EFB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ลำดับที่</w:t>
            </w:r>
          </w:p>
        </w:tc>
        <w:tc>
          <w:tcPr>
            <w:tcW w:w="4819" w:type="dxa"/>
            <w:vAlign w:val="center"/>
          </w:tcPr>
          <w:p w:rsidR="00ED3728" w:rsidRPr="00615EFB" w:rsidRDefault="00ED3728" w:rsidP="00BE66C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615EFB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รายการ</w:t>
            </w:r>
          </w:p>
        </w:tc>
        <w:tc>
          <w:tcPr>
            <w:tcW w:w="1701" w:type="dxa"/>
            <w:vAlign w:val="center"/>
          </w:tcPr>
          <w:p w:rsidR="00ED3728" w:rsidRPr="00615EFB" w:rsidRDefault="00ED3728" w:rsidP="00BE66C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615EFB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จำนวน</w:t>
            </w:r>
          </w:p>
        </w:tc>
        <w:tc>
          <w:tcPr>
            <w:tcW w:w="1843" w:type="dxa"/>
            <w:vAlign w:val="center"/>
          </w:tcPr>
          <w:p w:rsidR="00ED3728" w:rsidRPr="00615EFB" w:rsidRDefault="00ED3728" w:rsidP="00BE66C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615EFB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ED3728" w:rsidRPr="00254B65" w:rsidTr="00ED3728">
        <w:tc>
          <w:tcPr>
            <w:tcW w:w="959" w:type="dxa"/>
          </w:tcPr>
          <w:p w:rsidR="00ED3728" w:rsidRPr="00254B65" w:rsidRDefault="00ED3728" w:rsidP="00BE6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819" w:type="dxa"/>
          </w:tcPr>
          <w:p w:rsidR="00ED3728" w:rsidRDefault="00E22FCE" w:rsidP="00BE66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อุปกรณ์บริหารข้อ-เข่า (แบบจักรยานล้อเหล็ก)</w:t>
            </w:r>
          </w:p>
          <w:p w:rsidR="00A537F8" w:rsidRPr="00254B65" w:rsidRDefault="00A537F8" w:rsidP="00BE66C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ED3728" w:rsidRPr="00254B65" w:rsidRDefault="00E22FCE" w:rsidP="00E22FC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 ตัว</w:t>
            </w:r>
          </w:p>
        </w:tc>
        <w:tc>
          <w:tcPr>
            <w:tcW w:w="1843" w:type="dxa"/>
          </w:tcPr>
          <w:p w:rsidR="00ED3728" w:rsidRPr="0050598F" w:rsidRDefault="00ED3728" w:rsidP="00BE66C3">
            <w:pPr>
              <w:rPr>
                <w:rFonts w:ascii="TH SarabunIT๙" w:hAnsi="TH SarabunIT๙" w:cs="TH SarabunIT๙"/>
                <w:color w:val="D9D9D9" w:themeColor="background1" w:themeShade="D9"/>
                <w:sz w:val="32"/>
                <w:szCs w:val="32"/>
              </w:rPr>
            </w:pPr>
            <w:r w:rsidRPr="0050598F">
              <w:rPr>
                <w:rFonts w:ascii="TH SarabunIT๙" w:hAnsi="TH SarabunIT๙" w:cs="TH SarabunIT๙" w:hint="cs"/>
                <w:color w:val="D9D9D9" w:themeColor="background1" w:themeShade="D9"/>
                <w:sz w:val="32"/>
                <w:szCs w:val="32"/>
                <w:cs/>
              </w:rPr>
              <w:t>ประธาน</w:t>
            </w:r>
          </w:p>
        </w:tc>
      </w:tr>
      <w:tr w:rsidR="00ED3728" w:rsidRPr="00254B65" w:rsidTr="00ED3728">
        <w:tc>
          <w:tcPr>
            <w:tcW w:w="959" w:type="dxa"/>
          </w:tcPr>
          <w:p w:rsidR="00ED3728" w:rsidRPr="00254B65" w:rsidRDefault="00ED3728" w:rsidP="00BE6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819" w:type="dxa"/>
          </w:tcPr>
          <w:p w:rsidR="00ED3728" w:rsidRDefault="00E22FCE" w:rsidP="00BE66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อุปกรณ์บริหารสะโพก- หัวไหล่ (แบบโยก-เดินสลับเท้าเพลาคู่)</w:t>
            </w:r>
          </w:p>
          <w:p w:rsidR="00A537F8" w:rsidRPr="00254B65" w:rsidRDefault="00A537F8" w:rsidP="00BE66C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ED3728" w:rsidRPr="00254B65" w:rsidRDefault="00E22FCE" w:rsidP="00E22F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 ตัว</w:t>
            </w:r>
          </w:p>
        </w:tc>
        <w:tc>
          <w:tcPr>
            <w:tcW w:w="1843" w:type="dxa"/>
          </w:tcPr>
          <w:p w:rsidR="00ED3728" w:rsidRPr="0050598F" w:rsidRDefault="00ED3728" w:rsidP="00BE66C3">
            <w:pPr>
              <w:rPr>
                <w:rFonts w:ascii="TH SarabunIT๙" w:hAnsi="TH SarabunIT๙" w:cs="TH SarabunIT๙"/>
                <w:color w:val="D9D9D9" w:themeColor="background1" w:themeShade="D9"/>
                <w:sz w:val="32"/>
                <w:szCs w:val="32"/>
              </w:rPr>
            </w:pPr>
            <w:r w:rsidRPr="0050598F">
              <w:rPr>
                <w:rFonts w:ascii="TH SarabunIT๙" w:hAnsi="TH SarabunIT๙" w:cs="TH SarabunIT๙" w:hint="cs"/>
                <w:color w:val="D9D9D9" w:themeColor="background1" w:themeShade="D9"/>
                <w:sz w:val="32"/>
                <w:szCs w:val="32"/>
                <w:cs/>
              </w:rPr>
              <w:t>รองประธาน</w:t>
            </w:r>
          </w:p>
        </w:tc>
      </w:tr>
      <w:tr w:rsidR="00ED3728" w:rsidRPr="00254B65" w:rsidTr="00ED3728">
        <w:tc>
          <w:tcPr>
            <w:tcW w:w="959" w:type="dxa"/>
          </w:tcPr>
          <w:p w:rsidR="00ED3728" w:rsidRPr="00254B65" w:rsidRDefault="00ED3728" w:rsidP="00BE6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819" w:type="dxa"/>
          </w:tcPr>
          <w:p w:rsidR="00ED3728" w:rsidRDefault="00E22FCE" w:rsidP="00BE66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อุปกรณ์บริหารสะโพก-หัวไหล่ (แบบโยก-เดินสลับเท้า)</w:t>
            </w:r>
          </w:p>
          <w:p w:rsidR="00A537F8" w:rsidRPr="00254B65" w:rsidRDefault="00A537F8" w:rsidP="00BE66C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ED3728" w:rsidRPr="00254B65" w:rsidRDefault="00E22FCE" w:rsidP="00E22F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 ตัว</w:t>
            </w:r>
          </w:p>
        </w:tc>
        <w:tc>
          <w:tcPr>
            <w:tcW w:w="1843" w:type="dxa"/>
          </w:tcPr>
          <w:p w:rsidR="00ED3728" w:rsidRPr="0050598F" w:rsidRDefault="00ED3728" w:rsidP="00BE66C3">
            <w:pPr>
              <w:rPr>
                <w:rFonts w:ascii="TH SarabunIT๙" w:hAnsi="TH SarabunIT๙" w:cs="TH SarabunIT๙"/>
                <w:color w:val="D9D9D9" w:themeColor="background1" w:themeShade="D9"/>
                <w:sz w:val="32"/>
                <w:szCs w:val="32"/>
              </w:rPr>
            </w:pPr>
            <w:r w:rsidRPr="0050598F">
              <w:rPr>
                <w:rFonts w:ascii="TH SarabunIT๙" w:hAnsi="TH SarabunIT๙" w:cs="TH SarabunIT๙" w:hint="cs"/>
                <w:color w:val="D9D9D9" w:themeColor="background1" w:themeShade="D9"/>
                <w:sz w:val="32"/>
                <w:szCs w:val="32"/>
                <w:cs/>
              </w:rPr>
              <w:t>เลขานุการ</w:t>
            </w:r>
          </w:p>
        </w:tc>
      </w:tr>
      <w:tr w:rsidR="00ED3728" w:rsidRPr="00254B65" w:rsidTr="00ED3728">
        <w:tc>
          <w:tcPr>
            <w:tcW w:w="959" w:type="dxa"/>
          </w:tcPr>
          <w:p w:rsidR="00ED3728" w:rsidRPr="00254B65" w:rsidRDefault="00ED3728" w:rsidP="00BE6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819" w:type="dxa"/>
          </w:tcPr>
          <w:p w:rsidR="00ED3728" w:rsidRDefault="00E22FCE" w:rsidP="00BE66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อุปกรณ์บริหารข้อเข่า-ขา (แบบจักรยานล้อเหล็กนั่งพิง</w:t>
            </w:r>
          </w:p>
          <w:p w:rsidR="00A537F8" w:rsidRPr="00254B65" w:rsidRDefault="00A537F8" w:rsidP="00BE66C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ED3728" w:rsidRPr="00E22FCE" w:rsidRDefault="00E22FCE" w:rsidP="00E22F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 ตัว</w:t>
            </w:r>
          </w:p>
        </w:tc>
        <w:tc>
          <w:tcPr>
            <w:tcW w:w="1843" w:type="dxa"/>
          </w:tcPr>
          <w:p w:rsidR="00ED3728" w:rsidRPr="0050598F" w:rsidRDefault="00ED3728" w:rsidP="00BE66C3">
            <w:pPr>
              <w:rPr>
                <w:rFonts w:ascii="TH SarabunIT๙" w:hAnsi="TH SarabunIT๙" w:cs="TH SarabunIT๙"/>
                <w:color w:val="D9D9D9" w:themeColor="background1" w:themeShade="D9"/>
                <w:sz w:val="32"/>
                <w:szCs w:val="32"/>
              </w:rPr>
            </w:pPr>
            <w:r w:rsidRPr="0050598F">
              <w:rPr>
                <w:rFonts w:ascii="TH SarabunIT๙" w:hAnsi="TH SarabunIT๙" w:cs="TH SarabunIT๙" w:hint="cs"/>
                <w:color w:val="D9D9D9" w:themeColor="background1" w:themeShade="D9"/>
                <w:sz w:val="32"/>
                <w:szCs w:val="32"/>
                <w:cs/>
              </w:rPr>
              <w:t>เหรัญญิก</w:t>
            </w:r>
          </w:p>
        </w:tc>
      </w:tr>
      <w:tr w:rsidR="00ED3728" w:rsidRPr="00254B65" w:rsidTr="00ED3728">
        <w:tc>
          <w:tcPr>
            <w:tcW w:w="959" w:type="dxa"/>
          </w:tcPr>
          <w:p w:rsidR="00ED3728" w:rsidRPr="00254B65" w:rsidRDefault="00ED3728" w:rsidP="00BE6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819" w:type="dxa"/>
          </w:tcPr>
          <w:p w:rsidR="00ED3728" w:rsidRDefault="00E22FCE" w:rsidP="00BE66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อุปกรณ์บริหารแขน-ขา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ลดหน้าท้อง (แบบถีบดึงยกตัว)</w:t>
            </w:r>
          </w:p>
          <w:p w:rsidR="00A537F8" w:rsidRPr="00254B65" w:rsidRDefault="00A537F8" w:rsidP="00BE66C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ED3728" w:rsidRPr="00254B65" w:rsidRDefault="00E22FCE" w:rsidP="00E22F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 ตัว</w:t>
            </w:r>
          </w:p>
        </w:tc>
        <w:tc>
          <w:tcPr>
            <w:tcW w:w="1843" w:type="dxa"/>
          </w:tcPr>
          <w:p w:rsidR="00ED3728" w:rsidRPr="0050598F" w:rsidRDefault="00ED3728" w:rsidP="00BE66C3">
            <w:pPr>
              <w:rPr>
                <w:rFonts w:ascii="TH SarabunIT๙" w:hAnsi="TH SarabunIT๙" w:cs="TH SarabunIT๙"/>
                <w:color w:val="D9D9D9" w:themeColor="background1" w:themeShade="D9"/>
                <w:sz w:val="32"/>
                <w:szCs w:val="32"/>
              </w:rPr>
            </w:pPr>
            <w:r w:rsidRPr="0050598F">
              <w:rPr>
                <w:rFonts w:ascii="TH SarabunIT๙" w:hAnsi="TH SarabunIT๙" w:cs="TH SarabunIT๙" w:hint="cs"/>
                <w:color w:val="D9D9D9" w:themeColor="background1" w:themeShade="D9"/>
                <w:sz w:val="32"/>
                <w:szCs w:val="32"/>
                <w:cs/>
              </w:rPr>
              <w:t>กรรมการ</w:t>
            </w:r>
          </w:p>
        </w:tc>
      </w:tr>
      <w:tr w:rsidR="00ED3728" w:rsidRPr="00254B65" w:rsidTr="00ED3728">
        <w:tc>
          <w:tcPr>
            <w:tcW w:w="959" w:type="dxa"/>
          </w:tcPr>
          <w:p w:rsidR="00ED3728" w:rsidRPr="00254B65" w:rsidRDefault="00ED3728" w:rsidP="00BE6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819" w:type="dxa"/>
          </w:tcPr>
          <w:p w:rsidR="00ED3728" w:rsidRDefault="00E22FCE" w:rsidP="00BE66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อุปกรณ์บริหารข้อ-สะโพก (แบบบิดเอวเดี่ยว)</w:t>
            </w:r>
          </w:p>
          <w:p w:rsidR="00A537F8" w:rsidRPr="00254B65" w:rsidRDefault="00A537F8" w:rsidP="00BE66C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ED3728" w:rsidRPr="00254B65" w:rsidRDefault="00E22FCE" w:rsidP="00E22F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 ตัว</w:t>
            </w:r>
          </w:p>
        </w:tc>
        <w:tc>
          <w:tcPr>
            <w:tcW w:w="1843" w:type="dxa"/>
          </w:tcPr>
          <w:p w:rsidR="00ED3728" w:rsidRPr="0050598F" w:rsidRDefault="00ED3728" w:rsidP="00BE66C3">
            <w:pPr>
              <w:rPr>
                <w:rFonts w:ascii="TH SarabunIT๙" w:hAnsi="TH SarabunIT๙" w:cs="TH SarabunIT๙"/>
                <w:color w:val="D9D9D9" w:themeColor="background1" w:themeShade="D9"/>
                <w:sz w:val="32"/>
                <w:szCs w:val="32"/>
              </w:rPr>
            </w:pPr>
            <w:r w:rsidRPr="0050598F">
              <w:rPr>
                <w:rFonts w:ascii="TH SarabunIT๙" w:hAnsi="TH SarabunIT๙" w:cs="TH SarabunIT๙" w:hint="cs"/>
                <w:color w:val="D9D9D9" w:themeColor="background1" w:themeShade="D9"/>
                <w:sz w:val="32"/>
                <w:szCs w:val="32"/>
                <w:cs/>
              </w:rPr>
              <w:t>กรรมการ</w:t>
            </w:r>
          </w:p>
        </w:tc>
      </w:tr>
      <w:tr w:rsidR="00ED3728" w:rsidRPr="00254B65" w:rsidTr="00ED3728">
        <w:tc>
          <w:tcPr>
            <w:tcW w:w="959" w:type="dxa"/>
          </w:tcPr>
          <w:p w:rsidR="00ED3728" w:rsidRDefault="00ED3728" w:rsidP="00BE66C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4819" w:type="dxa"/>
          </w:tcPr>
          <w:p w:rsidR="00ED3728" w:rsidRDefault="00E22FCE" w:rsidP="00BE66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อุปกรณ์แก้ปวดเข่า (แบบขาคู่)</w:t>
            </w:r>
          </w:p>
          <w:p w:rsidR="00A537F8" w:rsidRPr="00254B65" w:rsidRDefault="00A537F8" w:rsidP="00BE66C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ED3728" w:rsidRPr="00CB7398" w:rsidRDefault="00E22FCE" w:rsidP="00E22F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 ตัว</w:t>
            </w:r>
          </w:p>
        </w:tc>
        <w:tc>
          <w:tcPr>
            <w:tcW w:w="1843" w:type="dxa"/>
          </w:tcPr>
          <w:p w:rsidR="00ED3728" w:rsidRPr="0050598F" w:rsidRDefault="00ED3728" w:rsidP="00BE66C3">
            <w:pPr>
              <w:rPr>
                <w:rFonts w:ascii="TH SarabunIT๙" w:hAnsi="TH SarabunIT๙" w:cs="TH SarabunIT๙"/>
                <w:color w:val="D9D9D9" w:themeColor="background1" w:themeShade="D9"/>
                <w:sz w:val="32"/>
                <w:szCs w:val="32"/>
                <w:cs/>
              </w:rPr>
            </w:pPr>
            <w:r w:rsidRPr="0050598F">
              <w:rPr>
                <w:rFonts w:ascii="TH SarabunIT๙" w:hAnsi="TH SarabunIT๙" w:cs="TH SarabunIT๙" w:hint="cs"/>
                <w:color w:val="D9D9D9" w:themeColor="background1" w:themeShade="D9"/>
                <w:sz w:val="32"/>
                <w:szCs w:val="32"/>
                <w:cs/>
              </w:rPr>
              <w:t>กรรมการ</w:t>
            </w:r>
          </w:p>
        </w:tc>
      </w:tr>
      <w:tr w:rsidR="00ED3728" w:rsidRPr="00254B65" w:rsidTr="00ED3728">
        <w:tc>
          <w:tcPr>
            <w:tcW w:w="959" w:type="dxa"/>
          </w:tcPr>
          <w:p w:rsidR="00ED3728" w:rsidRPr="00254B65" w:rsidRDefault="00ED3728" w:rsidP="00BE6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4819" w:type="dxa"/>
          </w:tcPr>
          <w:p w:rsidR="00ED3728" w:rsidRDefault="00E22FCE" w:rsidP="00BE66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อุปกรณ์บริหาร-สะโพก-หัวไหล่ (แบบโยก-วิ่งสลับเท้า)</w:t>
            </w:r>
          </w:p>
          <w:p w:rsidR="00A537F8" w:rsidRPr="00254B65" w:rsidRDefault="00A537F8" w:rsidP="00BE66C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ED3728" w:rsidRPr="001D5C2B" w:rsidRDefault="00E22FCE" w:rsidP="00E22F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 ตัว</w:t>
            </w:r>
          </w:p>
        </w:tc>
        <w:tc>
          <w:tcPr>
            <w:tcW w:w="1843" w:type="dxa"/>
          </w:tcPr>
          <w:p w:rsidR="00ED3728" w:rsidRPr="0050598F" w:rsidRDefault="00ED3728" w:rsidP="00BE66C3">
            <w:pPr>
              <w:rPr>
                <w:rFonts w:ascii="TH SarabunIT๙" w:hAnsi="TH SarabunIT๙" w:cs="TH SarabunIT๙"/>
                <w:color w:val="D9D9D9" w:themeColor="background1" w:themeShade="D9"/>
                <w:sz w:val="32"/>
                <w:szCs w:val="32"/>
              </w:rPr>
            </w:pPr>
            <w:r w:rsidRPr="0050598F">
              <w:rPr>
                <w:rFonts w:ascii="TH SarabunIT๙" w:hAnsi="TH SarabunIT๙" w:cs="TH SarabunIT๙" w:hint="cs"/>
                <w:color w:val="D9D9D9" w:themeColor="background1" w:themeShade="D9"/>
                <w:sz w:val="32"/>
                <w:szCs w:val="32"/>
                <w:cs/>
              </w:rPr>
              <w:t>กรรมการ</w:t>
            </w:r>
          </w:p>
        </w:tc>
      </w:tr>
      <w:tr w:rsidR="0010570F" w:rsidRPr="00254B65" w:rsidTr="00ED3728">
        <w:tc>
          <w:tcPr>
            <w:tcW w:w="959" w:type="dxa"/>
          </w:tcPr>
          <w:p w:rsidR="0010570F" w:rsidRDefault="0010570F" w:rsidP="00BE66C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4819" w:type="dxa"/>
          </w:tcPr>
          <w:p w:rsidR="0010570F" w:rsidRDefault="0010570F" w:rsidP="00BE66C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ลูกฟุตบอล</w:t>
            </w:r>
          </w:p>
        </w:tc>
        <w:tc>
          <w:tcPr>
            <w:tcW w:w="1701" w:type="dxa"/>
          </w:tcPr>
          <w:p w:rsidR="0010570F" w:rsidRDefault="000B0A14" w:rsidP="00E22FC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105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ลูก</w:t>
            </w:r>
          </w:p>
        </w:tc>
        <w:tc>
          <w:tcPr>
            <w:tcW w:w="1843" w:type="dxa"/>
          </w:tcPr>
          <w:p w:rsidR="0010570F" w:rsidRPr="0050598F" w:rsidRDefault="0010570F" w:rsidP="00BE66C3">
            <w:pPr>
              <w:rPr>
                <w:rFonts w:ascii="TH SarabunIT๙" w:hAnsi="TH SarabunIT๙" w:cs="TH SarabunIT๙"/>
                <w:color w:val="D9D9D9" w:themeColor="background1" w:themeShade="D9"/>
                <w:sz w:val="32"/>
                <w:szCs w:val="32"/>
                <w:cs/>
              </w:rPr>
            </w:pPr>
          </w:p>
        </w:tc>
      </w:tr>
      <w:tr w:rsidR="0010570F" w:rsidRPr="00254B65" w:rsidTr="00ED3728">
        <w:tc>
          <w:tcPr>
            <w:tcW w:w="959" w:type="dxa"/>
          </w:tcPr>
          <w:p w:rsidR="0010570F" w:rsidRDefault="0010570F" w:rsidP="00BE6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4819" w:type="dxa"/>
          </w:tcPr>
          <w:p w:rsidR="0010570F" w:rsidRDefault="0010570F" w:rsidP="00BE66C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ลูก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ตอง</w:t>
            </w:r>
          </w:p>
        </w:tc>
        <w:tc>
          <w:tcPr>
            <w:tcW w:w="1701" w:type="dxa"/>
          </w:tcPr>
          <w:p w:rsidR="0010570F" w:rsidRDefault="0010570F" w:rsidP="00E22FC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  ชุด</w:t>
            </w:r>
          </w:p>
        </w:tc>
        <w:tc>
          <w:tcPr>
            <w:tcW w:w="1843" w:type="dxa"/>
          </w:tcPr>
          <w:p w:rsidR="0010570F" w:rsidRPr="0050598F" w:rsidRDefault="0010570F" w:rsidP="00BE66C3">
            <w:pPr>
              <w:rPr>
                <w:rFonts w:ascii="TH SarabunIT๙" w:hAnsi="TH SarabunIT๙" w:cs="TH SarabunIT๙"/>
                <w:color w:val="D9D9D9" w:themeColor="background1" w:themeShade="D9"/>
                <w:sz w:val="32"/>
                <w:szCs w:val="32"/>
                <w:cs/>
              </w:rPr>
            </w:pPr>
          </w:p>
        </w:tc>
      </w:tr>
    </w:tbl>
    <w:p w:rsidR="00FB41F0" w:rsidRPr="00FB41F0" w:rsidRDefault="00FB41F0" w:rsidP="00FB41F0">
      <w:pPr>
        <w:tabs>
          <w:tab w:val="left" w:pos="2970"/>
        </w:tabs>
        <w:spacing w:after="0" w:line="240" w:lineRule="auto"/>
        <w:ind w:left="2970" w:hanging="2970"/>
        <w:rPr>
          <w:rFonts w:ascii="TH SarabunIT๙" w:hAnsi="TH SarabunIT๙" w:cs="TH SarabunIT๙"/>
          <w:sz w:val="32"/>
          <w:szCs w:val="32"/>
        </w:rPr>
      </w:pPr>
    </w:p>
    <w:p w:rsidR="00E041F1" w:rsidRDefault="00E041F1" w:rsidP="00BE7053">
      <w:pPr>
        <w:tabs>
          <w:tab w:val="left" w:pos="2970"/>
        </w:tabs>
        <w:spacing w:after="0" w:line="240" w:lineRule="auto"/>
        <w:ind w:left="2970" w:hanging="2970"/>
        <w:rPr>
          <w:rFonts w:ascii="TH SarabunIT๙" w:hAnsi="TH SarabunIT๙" w:cs="TH SarabunIT๙"/>
          <w:sz w:val="32"/>
          <w:szCs w:val="32"/>
        </w:rPr>
      </w:pPr>
    </w:p>
    <w:p w:rsidR="00E041F1" w:rsidRDefault="00E041F1" w:rsidP="00BE7053">
      <w:pPr>
        <w:tabs>
          <w:tab w:val="left" w:pos="2970"/>
        </w:tabs>
        <w:spacing w:after="0" w:line="240" w:lineRule="auto"/>
        <w:ind w:left="2970" w:hanging="2970"/>
        <w:rPr>
          <w:rFonts w:ascii="TH SarabunIT๙" w:hAnsi="TH SarabunIT๙" w:cs="TH SarabunIT๙"/>
          <w:sz w:val="32"/>
          <w:szCs w:val="32"/>
        </w:rPr>
      </w:pPr>
    </w:p>
    <w:p w:rsidR="00E041F1" w:rsidRDefault="00E041F1" w:rsidP="00BE7053">
      <w:pPr>
        <w:tabs>
          <w:tab w:val="left" w:pos="2970"/>
        </w:tabs>
        <w:spacing w:after="0" w:line="240" w:lineRule="auto"/>
        <w:ind w:left="2970" w:hanging="2970"/>
        <w:rPr>
          <w:rFonts w:ascii="TH SarabunIT๙" w:hAnsi="TH SarabunIT๙" w:cs="TH SarabunIT๙"/>
          <w:sz w:val="32"/>
          <w:szCs w:val="32"/>
        </w:rPr>
      </w:pPr>
    </w:p>
    <w:p w:rsidR="00E041F1" w:rsidRDefault="00E041F1" w:rsidP="00BE7053">
      <w:pPr>
        <w:tabs>
          <w:tab w:val="left" w:pos="2970"/>
        </w:tabs>
        <w:spacing w:after="0" w:line="240" w:lineRule="auto"/>
        <w:ind w:left="2970" w:hanging="2970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E041F1" w:rsidRDefault="00E041F1" w:rsidP="00BE7053">
      <w:pPr>
        <w:tabs>
          <w:tab w:val="left" w:pos="2970"/>
        </w:tabs>
        <w:spacing w:after="0" w:line="240" w:lineRule="auto"/>
        <w:ind w:left="2970" w:hanging="2970"/>
        <w:rPr>
          <w:rFonts w:ascii="TH SarabunIT๙" w:hAnsi="TH SarabunIT๙" w:cs="TH SarabunIT๙"/>
          <w:sz w:val="32"/>
          <w:szCs w:val="32"/>
        </w:rPr>
      </w:pPr>
    </w:p>
    <w:p w:rsidR="00E041F1" w:rsidRDefault="00E041F1" w:rsidP="00BE7053">
      <w:pPr>
        <w:tabs>
          <w:tab w:val="left" w:pos="2970"/>
        </w:tabs>
        <w:spacing w:after="0" w:line="240" w:lineRule="auto"/>
        <w:ind w:left="2970" w:hanging="2970"/>
        <w:rPr>
          <w:rFonts w:ascii="TH SarabunIT๙" w:hAnsi="TH SarabunIT๙" w:cs="TH SarabunIT๙"/>
          <w:sz w:val="32"/>
          <w:szCs w:val="32"/>
        </w:rPr>
      </w:pPr>
    </w:p>
    <w:p w:rsidR="00E041F1" w:rsidRDefault="00E041F1" w:rsidP="00BE7053">
      <w:pPr>
        <w:tabs>
          <w:tab w:val="left" w:pos="2970"/>
        </w:tabs>
        <w:spacing w:after="0" w:line="240" w:lineRule="auto"/>
        <w:ind w:left="2970" w:hanging="2970"/>
        <w:rPr>
          <w:rFonts w:ascii="TH SarabunIT๙" w:hAnsi="TH SarabunIT๙" w:cs="TH SarabunIT๙"/>
          <w:sz w:val="32"/>
          <w:szCs w:val="32"/>
        </w:rPr>
      </w:pPr>
    </w:p>
    <w:p w:rsidR="00E041F1" w:rsidRDefault="00E041F1" w:rsidP="00BE7053">
      <w:pPr>
        <w:tabs>
          <w:tab w:val="left" w:pos="2970"/>
        </w:tabs>
        <w:spacing w:after="0" w:line="240" w:lineRule="auto"/>
        <w:ind w:left="2970" w:hanging="2970"/>
        <w:rPr>
          <w:rFonts w:ascii="TH SarabunIT๙" w:hAnsi="TH SarabunIT๙" w:cs="TH SarabunIT๙"/>
          <w:sz w:val="32"/>
          <w:szCs w:val="32"/>
        </w:rPr>
      </w:pPr>
    </w:p>
    <w:p w:rsidR="00E041F1" w:rsidRDefault="00E041F1" w:rsidP="00BE7053">
      <w:pPr>
        <w:tabs>
          <w:tab w:val="left" w:pos="2970"/>
        </w:tabs>
        <w:spacing w:after="0" w:line="240" w:lineRule="auto"/>
        <w:ind w:left="2970" w:hanging="2970"/>
        <w:rPr>
          <w:rFonts w:ascii="TH SarabunIT๙" w:hAnsi="TH SarabunIT๙" w:cs="TH SarabunIT๙"/>
          <w:sz w:val="32"/>
          <w:szCs w:val="32"/>
        </w:rPr>
      </w:pPr>
    </w:p>
    <w:p w:rsidR="00E041F1" w:rsidRDefault="00E041F1" w:rsidP="00BE7053">
      <w:pPr>
        <w:tabs>
          <w:tab w:val="left" w:pos="2970"/>
        </w:tabs>
        <w:spacing w:after="0" w:line="240" w:lineRule="auto"/>
        <w:ind w:left="2970" w:hanging="2970"/>
        <w:rPr>
          <w:rFonts w:ascii="TH SarabunIT๙" w:hAnsi="TH SarabunIT๙" w:cs="TH SarabunIT๙"/>
          <w:sz w:val="32"/>
          <w:szCs w:val="32"/>
        </w:rPr>
      </w:pPr>
    </w:p>
    <w:p w:rsidR="00E041F1" w:rsidRDefault="00E041F1" w:rsidP="00BE7053">
      <w:pPr>
        <w:tabs>
          <w:tab w:val="left" w:pos="2970"/>
        </w:tabs>
        <w:spacing w:after="0" w:line="240" w:lineRule="auto"/>
        <w:ind w:left="2970" w:hanging="2970"/>
        <w:rPr>
          <w:rFonts w:ascii="TH SarabunIT๙" w:hAnsi="TH SarabunIT๙" w:cs="TH SarabunIT๙"/>
          <w:sz w:val="32"/>
          <w:szCs w:val="32"/>
        </w:rPr>
      </w:pPr>
    </w:p>
    <w:p w:rsidR="00E041F1" w:rsidRDefault="00E041F1" w:rsidP="00BE7053">
      <w:pPr>
        <w:tabs>
          <w:tab w:val="left" w:pos="2970"/>
        </w:tabs>
        <w:spacing w:after="0" w:line="240" w:lineRule="auto"/>
        <w:ind w:left="2970" w:hanging="2970"/>
        <w:rPr>
          <w:rFonts w:ascii="TH SarabunIT๙" w:hAnsi="TH SarabunIT๙" w:cs="TH SarabunIT๙"/>
          <w:sz w:val="32"/>
          <w:szCs w:val="32"/>
        </w:rPr>
      </w:pPr>
    </w:p>
    <w:p w:rsidR="00E041F1" w:rsidRDefault="00E041F1" w:rsidP="00BE7053">
      <w:pPr>
        <w:tabs>
          <w:tab w:val="left" w:pos="2970"/>
        </w:tabs>
        <w:spacing w:after="0" w:line="240" w:lineRule="auto"/>
        <w:ind w:left="2970" w:hanging="2970"/>
        <w:rPr>
          <w:rFonts w:ascii="TH SarabunIT๙" w:hAnsi="TH SarabunIT๙" w:cs="TH SarabunIT๙"/>
          <w:sz w:val="32"/>
          <w:szCs w:val="32"/>
        </w:rPr>
      </w:pPr>
    </w:p>
    <w:p w:rsidR="00E041F1" w:rsidRDefault="00E041F1" w:rsidP="00BE7053">
      <w:pPr>
        <w:tabs>
          <w:tab w:val="left" w:pos="2970"/>
        </w:tabs>
        <w:spacing w:after="0" w:line="240" w:lineRule="auto"/>
        <w:ind w:left="2970" w:hanging="2970"/>
        <w:rPr>
          <w:rFonts w:ascii="TH SarabunIT๙" w:hAnsi="TH SarabunIT๙" w:cs="TH SarabunIT๙"/>
          <w:sz w:val="32"/>
          <w:szCs w:val="32"/>
        </w:rPr>
      </w:pPr>
    </w:p>
    <w:p w:rsidR="00E041F1" w:rsidRDefault="00E041F1" w:rsidP="00BE7053">
      <w:pPr>
        <w:tabs>
          <w:tab w:val="left" w:pos="2970"/>
        </w:tabs>
        <w:spacing w:after="0" w:line="240" w:lineRule="auto"/>
        <w:ind w:left="2970" w:hanging="2970"/>
        <w:rPr>
          <w:rFonts w:ascii="TH SarabunIT๙" w:hAnsi="TH SarabunIT๙" w:cs="TH SarabunIT๙"/>
          <w:sz w:val="32"/>
          <w:szCs w:val="32"/>
        </w:rPr>
      </w:pPr>
    </w:p>
    <w:p w:rsidR="00E041F1" w:rsidRDefault="00E041F1" w:rsidP="00BE7053">
      <w:pPr>
        <w:tabs>
          <w:tab w:val="left" w:pos="2970"/>
        </w:tabs>
        <w:spacing w:after="0" w:line="240" w:lineRule="auto"/>
        <w:ind w:left="2970" w:hanging="2970"/>
        <w:rPr>
          <w:rFonts w:ascii="TH SarabunIT๙" w:hAnsi="TH SarabunIT๙" w:cs="TH SarabunIT๙"/>
          <w:sz w:val="32"/>
          <w:szCs w:val="32"/>
        </w:rPr>
      </w:pPr>
    </w:p>
    <w:p w:rsidR="00B46149" w:rsidRDefault="00B46149" w:rsidP="00B46149">
      <w:p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sectPr w:rsidR="00B46149" w:rsidSect="009F1E2B">
      <w:pgSz w:w="11906" w:h="16838"/>
      <w:pgMar w:top="1077" w:right="1077" w:bottom="107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B9358C"/>
    <w:multiLevelType w:val="multilevel"/>
    <w:tmpl w:val="1530572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28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8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B65"/>
    <w:rsid w:val="00037BEE"/>
    <w:rsid w:val="000456D9"/>
    <w:rsid w:val="000B0A14"/>
    <w:rsid w:val="000C7B0B"/>
    <w:rsid w:val="000F693B"/>
    <w:rsid w:val="0010570F"/>
    <w:rsid w:val="00106F53"/>
    <w:rsid w:val="00125315"/>
    <w:rsid w:val="00146FDC"/>
    <w:rsid w:val="001D5C2B"/>
    <w:rsid w:val="00254B65"/>
    <w:rsid w:val="00422D9E"/>
    <w:rsid w:val="00485865"/>
    <w:rsid w:val="0050598F"/>
    <w:rsid w:val="00514898"/>
    <w:rsid w:val="00550141"/>
    <w:rsid w:val="00572D39"/>
    <w:rsid w:val="00615EFB"/>
    <w:rsid w:val="00636ABC"/>
    <w:rsid w:val="00653AD6"/>
    <w:rsid w:val="006D2DBC"/>
    <w:rsid w:val="00703A43"/>
    <w:rsid w:val="00705443"/>
    <w:rsid w:val="00793470"/>
    <w:rsid w:val="007A7D2F"/>
    <w:rsid w:val="00854949"/>
    <w:rsid w:val="008767EE"/>
    <w:rsid w:val="008E7B54"/>
    <w:rsid w:val="008F5BC0"/>
    <w:rsid w:val="009E5DE7"/>
    <w:rsid w:val="009F1E2B"/>
    <w:rsid w:val="009F7FC9"/>
    <w:rsid w:val="00A537F8"/>
    <w:rsid w:val="00B46149"/>
    <w:rsid w:val="00B668F3"/>
    <w:rsid w:val="00BA2E20"/>
    <w:rsid w:val="00BE7053"/>
    <w:rsid w:val="00C130AE"/>
    <w:rsid w:val="00CB3D90"/>
    <w:rsid w:val="00CB7398"/>
    <w:rsid w:val="00D17A0F"/>
    <w:rsid w:val="00D72F01"/>
    <w:rsid w:val="00DD58BA"/>
    <w:rsid w:val="00DF088B"/>
    <w:rsid w:val="00DF2918"/>
    <w:rsid w:val="00E041F1"/>
    <w:rsid w:val="00E22FCE"/>
    <w:rsid w:val="00E23318"/>
    <w:rsid w:val="00E85A38"/>
    <w:rsid w:val="00ED3728"/>
    <w:rsid w:val="00F61CD0"/>
    <w:rsid w:val="00FB4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A9A11E5-C8B7-4348-A27A-5BD66EA18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4B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E705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F693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F693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7AC330-0329-44D5-ADC7-CAB34C228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5</cp:revision>
  <cp:lastPrinted>2023-06-16T07:03:00Z</cp:lastPrinted>
  <dcterms:created xsi:type="dcterms:W3CDTF">2023-06-16T07:00:00Z</dcterms:created>
  <dcterms:modified xsi:type="dcterms:W3CDTF">2024-06-12T06:17:00Z</dcterms:modified>
</cp:coreProperties>
</file>