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3C" w:rsidRPr="00A749F9" w:rsidRDefault="000F1D76">
      <w:pPr>
        <w:rPr>
          <w:rFonts w:ascii="TH Niramit AS" w:hAnsi="TH Niramit AS" w:cs="TH Niramit AS"/>
        </w:rPr>
      </w:pPr>
      <w:bookmarkStart w:id="0" w:name="_GoBack"/>
      <w:bookmarkEnd w:id="0"/>
      <w:r w:rsidRPr="000F1D76">
        <w:rPr>
          <w:rFonts w:ascii="TH Niramit AS" w:hAnsi="TH Niramit AS" w:cs="TH Niramit AS"/>
          <w:noProof/>
        </w:rPr>
        <w:drawing>
          <wp:anchor distT="0" distB="0" distL="114300" distR="114300" simplePos="0" relativeHeight="251660800" behindDoc="0" locked="0" layoutInCell="1" allowOverlap="1" wp14:anchorId="4CC54EF6" wp14:editId="487312E7">
            <wp:simplePos x="0" y="0"/>
            <wp:positionH relativeFrom="column">
              <wp:posOffset>2387931</wp:posOffset>
            </wp:positionH>
            <wp:positionV relativeFrom="paragraph">
              <wp:posOffset>48260</wp:posOffset>
            </wp:positionV>
            <wp:extent cx="1330766" cy="1319916"/>
            <wp:effectExtent l="0" t="0" r="0" b="0"/>
            <wp:wrapNone/>
            <wp:docPr id="3" name="Picture 2" descr="KR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H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766" cy="1319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6D3C" w:rsidRPr="00A749F9" w:rsidRDefault="00506D3C">
      <w:pPr>
        <w:rPr>
          <w:rFonts w:ascii="TH Niramit AS" w:hAnsi="TH Niramit AS" w:cs="TH Niramit AS"/>
        </w:rPr>
      </w:pPr>
    </w:p>
    <w:p w:rsidR="006A7A61" w:rsidRDefault="006A7A61" w:rsidP="00506D3C">
      <w:pPr>
        <w:jc w:val="center"/>
        <w:rPr>
          <w:rFonts w:ascii="TH SarabunIT๙" w:hAnsi="TH SarabunIT๙" w:cs="TH SarabunIT๙"/>
          <w:b/>
          <w:bCs/>
        </w:rPr>
      </w:pPr>
    </w:p>
    <w:p w:rsidR="00530579" w:rsidRDefault="00530579" w:rsidP="00506D3C">
      <w:pPr>
        <w:jc w:val="center"/>
        <w:rPr>
          <w:rFonts w:ascii="TH SarabunIT๙" w:hAnsi="TH SarabunIT๙" w:cs="TH SarabunIT๙"/>
          <w:b/>
          <w:bCs/>
        </w:rPr>
      </w:pPr>
    </w:p>
    <w:p w:rsidR="00530579" w:rsidRDefault="00530579" w:rsidP="00506D3C">
      <w:pPr>
        <w:jc w:val="center"/>
        <w:rPr>
          <w:rFonts w:ascii="TH SarabunIT๙" w:hAnsi="TH SarabunIT๙" w:cs="TH SarabunIT๙"/>
          <w:b/>
          <w:bCs/>
        </w:rPr>
      </w:pPr>
    </w:p>
    <w:p w:rsidR="00530579" w:rsidRPr="00530579" w:rsidRDefault="00530579" w:rsidP="00506D3C">
      <w:pPr>
        <w:jc w:val="center"/>
        <w:rPr>
          <w:rFonts w:ascii="TH SarabunIT๙" w:hAnsi="TH SarabunIT๙" w:cs="TH SarabunIT๙"/>
          <w:b/>
          <w:bCs/>
        </w:rPr>
      </w:pPr>
    </w:p>
    <w:p w:rsidR="00696FE1" w:rsidRPr="00530579" w:rsidRDefault="00CF7D9A" w:rsidP="00506D3C">
      <w:pPr>
        <w:jc w:val="center"/>
        <w:rPr>
          <w:rFonts w:ascii="TH SarabunIT๙" w:hAnsi="TH SarabunIT๙" w:cs="TH SarabunIT๙"/>
          <w:b/>
          <w:bCs/>
          <w:cs/>
        </w:rPr>
      </w:pPr>
      <w:r w:rsidRPr="00530579">
        <w:rPr>
          <w:rFonts w:ascii="TH SarabunIT๙" w:hAnsi="TH SarabunIT๙" w:cs="TH SarabunIT๙"/>
          <w:b/>
          <w:bCs/>
          <w:cs/>
        </w:rPr>
        <w:t>ประกาศ</w:t>
      </w:r>
      <w:r w:rsidR="009702D6" w:rsidRPr="00530579">
        <w:rPr>
          <w:rFonts w:ascii="TH SarabunIT๙" w:hAnsi="TH SarabunIT๙" w:cs="TH SarabunIT๙"/>
          <w:b/>
          <w:bCs/>
          <w:cs/>
        </w:rPr>
        <w:t>องค์การบริหารส่วนตำบลทอนหงส์</w:t>
      </w:r>
    </w:p>
    <w:p w:rsidR="000F1DA8" w:rsidRPr="00530579" w:rsidRDefault="00CF7D9A" w:rsidP="00506D3C">
      <w:pPr>
        <w:jc w:val="center"/>
        <w:rPr>
          <w:rFonts w:ascii="TH SarabunIT๙" w:hAnsi="TH SarabunIT๙" w:cs="TH SarabunIT๙"/>
          <w:b/>
          <w:bCs/>
        </w:rPr>
      </w:pPr>
      <w:r w:rsidRPr="00530579">
        <w:rPr>
          <w:rFonts w:ascii="TH SarabunIT๙" w:hAnsi="TH SarabunIT๙" w:cs="TH SarabunIT๙"/>
          <w:b/>
          <w:bCs/>
          <w:cs/>
        </w:rPr>
        <w:t>เรื่อง แนวทาง</w:t>
      </w:r>
      <w:r w:rsidR="000F1DA8" w:rsidRPr="00530579">
        <w:rPr>
          <w:rFonts w:ascii="TH SarabunIT๙" w:hAnsi="TH SarabunIT๙" w:cs="TH SarabunIT๙"/>
          <w:b/>
          <w:bCs/>
          <w:cs/>
        </w:rPr>
        <w:t>ปฏิบัติ</w:t>
      </w:r>
      <w:r w:rsidRPr="00530579">
        <w:rPr>
          <w:rFonts w:ascii="TH SarabunIT๙" w:hAnsi="TH SarabunIT๙" w:cs="TH SarabunIT๙"/>
          <w:b/>
          <w:bCs/>
          <w:cs/>
        </w:rPr>
        <w:t>ตามประมวลจริยธรรมของ</w:t>
      </w:r>
      <w:r w:rsidR="00A749F9" w:rsidRPr="00530579">
        <w:rPr>
          <w:rFonts w:ascii="TH SarabunIT๙" w:hAnsi="TH SarabunIT๙" w:cs="TH SarabunIT๙"/>
          <w:b/>
          <w:bCs/>
          <w:cs/>
        </w:rPr>
        <w:t>พนักงาน</w:t>
      </w:r>
    </w:p>
    <w:p w:rsidR="00CF7D9A" w:rsidRPr="00530579" w:rsidRDefault="00CF7D9A" w:rsidP="000F1DA8">
      <w:pPr>
        <w:jc w:val="center"/>
        <w:rPr>
          <w:rFonts w:ascii="TH SarabunIT๙" w:hAnsi="TH SarabunIT๙" w:cs="TH SarabunIT๙"/>
          <w:b/>
          <w:bCs/>
        </w:rPr>
      </w:pPr>
      <w:r w:rsidRPr="00530579">
        <w:rPr>
          <w:rFonts w:ascii="TH SarabunIT๙" w:hAnsi="TH SarabunIT๙" w:cs="TH SarabunIT๙"/>
          <w:b/>
          <w:bCs/>
          <w:cs/>
        </w:rPr>
        <w:t>ของ</w:t>
      </w:r>
      <w:r w:rsidR="009702D6" w:rsidRPr="00530579">
        <w:rPr>
          <w:rFonts w:ascii="TH SarabunIT๙" w:hAnsi="TH SarabunIT๙" w:cs="TH SarabunIT๙"/>
          <w:b/>
          <w:bCs/>
          <w:cs/>
        </w:rPr>
        <w:t>องค์การบริหารส่วนตำบลทอนหงส์</w:t>
      </w:r>
      <w:r w:rsidR="00A749F9" w:rsidRPr="00530579">
        <w:rPr>
          <w:rFonts w:ascii="TH SarabunIT๙" w:hAnsi="TH SarabunIT๙" w:cs="TH SarabunIT๙"/>
          <w:b/>
          <w:bCs/>
          <w:cs/>
        </w:rPr>
        <w:t xml:space="preserve">  อำเภอ</w:t>
      </w:r>
      <w:r w:rsidR="009702D6" w:rsidRPr="00530579">
        <w:rPr>
          <w:rFonts w:ascii="TH SarabunIT๙" w:hAnsi="TH SarabunIT๙" w:cs="TH SarabunIT๙"/>
          <w:b/>
          <w:bCs/>
          <w:cs/>
        </w:rPr>
        <w:t xml:space="preserve">พรหมคีรี  </w:t>
      </w:r>
      <w:r w:rsidRPr="00530579">
        <w:rPr>
          <w:rFonts w:ascii="TH SarabunIT๙" w:hAnsi="TH SarabunIT๙" w:cs="TH SarabunIT๙"/>
          <w:b/>
          <w:bCs/>
          <w:cs/>
        </w:rPr>
        <w:t>จังหวัด</w:t>
      </w:r>
      <w:r w:rsidR="009702D6" w:rsidRPr="00530579">
        <w:rPr>
          <w:rFonts w:ascii="TH SarabunIT๙" w:hAnsi="TH SarabunIT๙" w:cs="TH SarabunIT๙"/>
          <w:b/>
          <w:bCs/>
          <w:cs/>
        </w:rPr>
        <w:t xml:space="preserve">นครศรีธรรมราช </w:t>
      </w:r>
      <w:r w:rsidRPr="00530579">
        <w:rPr>
          <w:rFonts w:ascii="TH SarabunIT๙" w:hAnsi="TH SarabunIT๙" w:cs="TH SarabunIT๙"/>
          <w:b/>
          <w:bCs/>
          <w:cs/>
        </w:rPr>
        <w:t xml:space="preserve">พ.ศ. </w:t>
      </w:r>
      <w:r w:rsidR="00737E77" w:rsidRPr="00530579">
        <w:rPr>
          <w:rFonts w:ascii="TH SarabunIT๙" w:hAnsi="TH SarabunIT๙" w:cs="TH SarabunIT๙"/>
          <w:b/>
          <w:bCs/>
        </w:rPr>
        <w:t>255</w:t>
      </w:r>
      <w:r w:rsidR="00737E77" w:rsidRPr="00530579">
        <w:rPr>
          <w:rFonts w:ascii="TH SarabunIT๙" w:hAnsi="TH SarabunIT๙" w:cs="TH SarabunIT๙"/>
          <w:b/>
          <w:bCs/>
          <w:cs/>
        </w:rPr>
        <w:t>7</w:t>
      </w:r>
    </w:p>
    <w:p w:rsidR="00CF7D9A" w:rsidRDefault="00506D3C" w:rsidP="00506D3C">
      <w:pPr>
        <w:jc w:val="center"/>
        <w:rPr>
          <w:rFonts w:ascii="TH SarabunIT๙" w:hAnsi="TH SarabunIT๙" w:cs="TH SarabunIT๙"/>
        </w:rPr>
      </w:pPr>
      <w:r w:rsidRPr="00530579">
        <w:rPr>
          <w:rFonts w:ascii="TH SarabunIT๙" w:hAnsi="TH SarabunIT๙" w:cs="TH SarabunIT๙"/>
        </w:rPr>
        <w:t>*********************************************************</w:t>
      </w:r>
    </w:p>
    <w:p w:rsidR="00530579" w:rsidRPr="00530579" w:rsidRDefault="00530579" w:rsidP="00506D3C">
      <w:pPr>
        <w:jc w:val="center"/>
        <w:rPr>
          <w:rFonts w:ascii="TH SarabunIT๙" w:hAnsi="TH SarabunIT๙" w:cs="TH SarabunIT๙"/>
        </w:rPr>
      </w:pPr>
    </w:p>
    <w:p w:rsidR="00CF7D9A" w:rsidRPr="00530579" w:rsidRDefault="00CF7D9A" w:rsidP="006A7A61">
      <w:pPr>
        <w:spacing w:before="120"/>
        <w:ind w:firstLine="1440"/>
        <w:jc w:val="thaiDistribute"/>
        <w:rPr>
          <w:rFonts w:ascii="TH SarabunIT๙" w:hAnsi="TH SarabunIT๙" w:cs="TH SarabunIT๙"/>
        </w:rPr>
      </w:pPr>
      <w:r w:rsidRPr="00530579">
        <w:rPr>
          <w:rFonts w:ascii="TH SarabunIT๙" w:hAnsi="TH SarabunIT๙" w:cs="TH SarabunIT๙"/>
          <w:cs/>
        </w:rPr>
        <w:t xml:space="preserve">ตามที่ </w:t>
      </w:r>
      <w:r w:rsidR="009702D6" w:rsidRPr="00530579">
        <w:rPr>
          <w:rFonts w:ascii="TH SarabunIT๙" w:hAnsi="TH SarabunIT๙" w:cs="TH SarabunIT๙"/>
          <w:cs/>
        </w:rPr>
        <w:t xml:space="preserve">องค์การบริหารส่วนตำบลทอนหงส์ </w:t>
      </w:r>
      <w:r w:rsidRPr="00530579">
        <w:rPr>
          <w:rFonts w:ascii="TH SarabunIT๙" w:hAnsi="TH SarabunIT๙" w:cs="TH SarabunIT๙"/>
          <w:cs/>
        </w:rPr>
        <w:t>ได้มีประกาศประมวลจริยธรรมของพนักงาน</w:t>
      </w:r>
      <w:r w:rsidR="00E327F5" w:rsidRPr="00530579">
        <w:rPr>
          <w:rFonts w:ascii="TH SarabunIT๙" w:hAnsi="TH SarabunIT๙" w:cs="TH SarabunIT๙"/>
          <w:cs/>
        </w:rPr>
        <w:t xml:space="preserve">ส่วนตำบล  องค์การบริหารส่วนตำบลทอนหงส์  </w:t>
      </w:r>
      <w:r w:rsidRPr="00530579">
        <w:rPr>
          <w:rFonts w:ascii="TH SarabunIT๙" w:hAnsi="TH SarabunIT๙" w:cs="TH SarabunIT๙"/>
          <w:cs/>
        </w:rPr>
        <w:t>อำเภอ</w:t>
      </w:r>
      <w:r w:rsidR="00E327F5" w:rsidRPr="00530579">
        <w:rPr>
          <w:rFonts w:ascii="TH SarabunIT๙" w:hAnsi="TH SarabunIT๙" w:cs="TH SarabunIT๙"/>
          <w:cs/>
        </w:rPr>
        <w:t xml:space="preserve">พรหมคีรี  </w:t>
      </w:r>
      <w:r w:rsidRPr="00530579">
        <w:rPr>
          <w:rFonts w:ascii="TH SarabunIT๙" w:hAnsi="TH SarabunIT๙" w:cs="TH SarabunIT๙"/>
          <w:cs/>
        </w:rPr>
        <w:t>จังหวัด</w:t>
      </w:r>
      <w:r w:rsidR="00E327F5" w:rsidRPr="00530579">
        <w:rPr>
          <w:rFonts w:ascii="TH SarabunIT๙" w:hAnsi="TH SarabunIT๙" w:cs="TH SarabunIT๙"/>
          <w:cs/>
        </w:rPr>
        <w:t>นครศรีธรรมราช</w:t>
      </w:r>
      <w:r w:rsidRPr="00530579">
        <w:rPr>
          <w:rFonts w:ascii="TH SarabunIT๙" w:hAnsi="TH SarabunIT๙" w:cs="TH SarabunIT๙"/>
          <w:cs/>
        </w:rPr>
        <w:t xml:space="preserve"> โดยมีวัตถุประสงค์ ดังนี้</w:t>
      </w:r>
    </w:p>
    <w:p w:rsidR="00CF7D9A" w:rsidRPr="00530579" w:rsidRDefault="00CF7D9A" w:rsidP="006A7A61">
      <w:pPr>
        <w:spacing w:before="120"/>
        <w:jc w:val="thaiDistribute"/>
        <w:rPr>
          <w:rFonts w:ascii="TH SarabunIT๙" w:hAnsi="TH SarabunIT๙" w:cs="TH SarabunIT๙"/>
        </w:rPr>
      </w:pPr>
      <w:r w:rsidRPr="00530579">
        <w:rPr>
          <w:rFonts w:ascii="TH SarabunIT๙" w:hAnsi="TH SarabunIT๙" w:cs="TH SarabunIT๙"/>
          <w:cs/>
        </w:rPr>
        <w:tab/>
      </w:r>
      <w:r w:rsidRPr="00530579">
        <w:rPr>
          <w:rFonts w:ascii="TH SarabunIT๙" w:hAnsi="TH SarabunIT๙" w:cs="TH SarabunIT๙"/>
          <w:cs/>
        </w:rPr>
        <w:tab/>
      </w:r>
      <w:r w:rsidRPr="00530579">
        <w:rPr>
          <w:rFonts w:ascii="TH SarabunIT๙" w:hAnsi="TH SarabunIT๙" w:cs="TH SarabunIT๙"/>
        </w:rPr>
        <w:t>1.</w:t>
      </w:r>
      <w:r w:rsidRPr="00530579">
        <w:rPr>
          <w:rFonts w:ascii="TH SarabunIT๙" w:hAnsi="TH SarabunIT๙" w:cs="TH SarabunIT๙"/>
          <w:cs/>
        </w:rPr>
        <w:t>เป็นเครื่องมือกำกับความประพฤติของพนักงาน</w:t>
      </w:r>
      <w:r w:rsidR="00E327F5" w:rsidRPr="00530579">
        <w:rPr>
          <w:rFonts w:ascii="TH SarabunIT๙" w:hAnsi="TH SarabunIT๙" w:cs="TH SarabunIT๙"/>
          <w:cs/>
        </w:rPr>
        <w:t>ส่วนตำบล</w:t>
      </w:r>
      <w:r w:rsidRPr="00530579">
        <w:rPr>
          <w:rFonts w:ascii="TH SarabunIT๙" w:hAnsi="TH SarabunIT๙" w:cs="TH SarabunIT๙"/>
          <w:cs/>
        </w:rPr>
        <w:t xml:space="preserve"> ที่สร้างความโปร่งใส มีมาตรฐานในการ</w:t>
      </w:r>
      <w:r w:rsidR="000F1DA8" w:rsidRPr="00530579">
        <w:rPr>
          <w:rFonts w:ascii="TH SarabunIT๙" w:hAnsi="TH SarabunIT๙" w:cs="TH SarabunIT๙"/>
          <w:cs/>
        </w:rPr>
        <w:t>ปฏิบัติงาน</w:t>
      </w:r>
      <w:r w:rsidRPr="00530579">
        <w:rPr>
          <w:rFonts w:ascii="TH SarabunIT๙" w:hAnsi="TH SarabunIT๙" w:cs="TH SarabunIT๙"/>
          <w:cs/>
        </w:rPr>
        <w:t>ที่ชัดเจนและเป็นสากล</w:t>
      </w:r>
    </w:p>
    <w:p w:rsidR="00CF7D9A" w:rsidRPr="00530579" w:rsidRDefault="00CF7D9A" w:rsidP="006A7A61">
      <w:pPr>
        <w:jc w:val="thaiDistribute"/>
        <w:rPr>
          <w:rFonts w:ascii="TH SarabunIT๙" w:hAnsi="TH SarabunIT๙" w:cs="TH SarabunIT๙"/>
        </w:rPr>
      </w:pPr>
      <w:r w:rsidRPr="00530579">
        <w:rPr>
          <w:rFonts w:ascii="TH SarabunIT๙" w:hAnsi="TH SarabunIT๙" w:cs="TH SarabunIT๙"/>
        </w:rPr>
        <w:tab/>
      </w:r>
      <w:r w:rsidRPr="00530579">
        <w:rPr>
          <w:rFonts w:ascii="TH SarabunIT๙" w:hAnsi="TH SarabunIT๙" w:cs="TH SarabunIT๙"/>
        </w:rPr>
        <w:tab/>
        <w:t>2.</w:t>
      </w:r>
      <w:r w:rsidR="00A749F9" w:rsidRPr="00530579">
        <w:rPr>
          <w:rFonts w:ascii="TH SarabunIT๙" w:hAnsi="TH SarabunIT๙" w:cs="TH SarabunIT๙"/>
          <w:cs/>
        </w:rPr>
        <w:t>ยึดถือเป็นหลักการและแนวทางปฏิ</w:t>
      </w:r>
      <w:r w:rsidRPr="00530579">
        <w:rPr>
          <w:rFonts w:ascii="TH SarabunIT๙" w:hAnsi="TH SarabunIT๙" w:cs="TH SarabunIT๙"/>
          <w:cs/>
        </w:rPr>
        <w:t>บัติอย่างสม่ำเสมอ ทั้งในระดับองค์กรและระดับบุคคลและเป็นเครื่องมือการตรวจสอบการทำงานด้านต่างๆ</w:t>
      </w:r>
    </w:p>
    <w:p w:rsidR="00CF7D9A" w:rsidRPr="00530579" w:rsidRDefault="00CF7D9A" w:rsidP="006A7A61">
      <w:pPr>
        <w:jc w:val="thaiDistribute"/>
        <w:rPr>
          <w:rFonts w:ascii="TH SarabunIT๙" w:hAnsi="TH SarabunIT๙" w:cs="TH SarabunIT๙"/>
        </w:rPr>
      </w:pPr>
      <w:r w:rsidRPr="00530579">
        <w:rPr>
          <w:rFonts w:ascii="TH SarabunIT๙" w:hAnsi="TH SarabunIT๙" w:cs="TH SarabunIT๙"/>
          <w:cs/>
        </w:rPr>
        <w:tab/>
      </w:r>
      <w:r w:rsidRPr="00530579">
        <w:rPr>
          <w:rFonts w:ascii="TH SarabunIT๙" w:hAnsi="TH SarabunIT๙" w:cs="TH SarabunIT๙"/>
          <w:cs/>
        </w:rPr>
        <w:tab/>
      </w:r>
      <w:r w:rsidRPr="00530579">
        <w:rPr>
          <w:rFonts w:ascii="TH SarabunIT๙" w:hAnsi="TH SarabunIT๙" w:cs="TH SarabunIT๙"/>
        </w:rPr>
        <w:t>3.</w:t>
      </w:r>
      <w:r w:rsidRPr="00530579">
        <w:rPr>
          <w:rFonts w:ascii="TH SarabunIT๙" w:hAnsi="TH SarabunIT๙" w:cs="TH SarabunIT๙"/>
          <w:cs/>
        </w:rPr>
        <w:t>ทำให้เกิดรูปแบบองค์กรอันเป็นที่ยอมรับ เพิ่มความน่าเชื่อถือ เกิดความเชื่อมั่น</w:t>
      </w:r>
      <w:r w:rsidR="00EB5B0B" w:rsidRPr="00530579">
        <w:rPr>
          <w:rFonts w:ascii="TH SarabunIT๙" w:hAnsi="TH SarabunIT๙" w:cs="TH SarabunIT๙"/>
          <w:cs/>
        </w:rPr>
        <w:t>แก่ผู้รับบริการและประชาชนทั่วไป ตลอดจนผู้มีส่วนได้เสีย</w:t>
      </w:r>
    </w:p>
    <w:p w:rsidR="00EB5B0B" w:rsidRPr="00530579" w:rsidRDefault="00EB5B0B" w:rsidP="006A7A61">
      <w:pPr>
        <w:jc w:val="thaiDistribute"/>
        <w:rPr>
          <w:rFonts w:ascii="TH SarabunIT๙" w:hAnsi="TH SarabunIT๙" w:cs="TH SarabunIT๙"/>
        </w:rPr>
      </w:pPr>
      <w:r w:rsidRPr="00530579">
        <w:rPr>
          <w:rFonts w:ascii="TH SarabunIT๙" w:hAnsi="TH SarabunIT๙" w:cs="TH SarabunIT๙"/>
          <w:cs/>
        </w:rPr>
        <w:tab/>
      </w:r>
      <w:r w:rsidRPr="00530579">
        <w:rPr>
          <w:rFonts w:ascii="TH SarabunIT๙" w:hAnsi="TH SarabunIT๙" w:cs="TH SarabunIT๙"/>
          <w:cs/>
        </w:rPr>
        <w:tab/>
      </w:r>
      <w:r w:rsidRPr="00530579">
        <w:rPr>
          <w:rFonts w:ascii="TH SarabunIT๙" w:hAnsi="TH SarabunIT๙" w:cs="TH SarabunIT๙"/>
        </w:rPr>
        <w:t>4.</w:t>
      </w:r>
      <w:r w:rsidRPr="00530579">
        <w:rPr>
          <w:rFonts w:ascii="TH SarabunIT๙" w:hAnsi="TH SarabunIT๙" w:cs="TH SarabunIT๙"/>
          <w:cs/>
        </w:rPr>
        <w:t>ให้เกิดพันธะผูกพันระหว่างองค์กรและ</w:t>
      </w:r>
      <w:r w:rsidR="00E8573D" w:rsidRPr="00530579">
        <w:rPr>
          <w:rFonts w:ascii="TH SarabunIT๙" w:hAnsi="TH SarabunIT๙" w:cs="TH SarabunIT๙"/>
          <w:cs/>
        </w:rPr>
        <w:t>พนักงาน</w:t>
      </w:r>
      <w:r w:rsidR="00E327F5" w:rsidRPr="00530579">
        <w:rPr>
          <w:rFonts w:ascii="TH SarabunIT๙" w:hAnsi="TH SarabunIT๙" w:cs="TH SarabunIT๙"/>
          <w:cs/>
        </w:rPr>
        <w:t>ส่วนตำบล</w:t>
      </w:r>
      <w:r w:rsidRPr="00530579">
        <w:rPr>
          <w:rFonts w:ascii="TH SarabunIT๙" w:hAnsi="TH SarabunIT๙" w:cs="TH SarabunIT๙"/>
          <w:cs/>
        </w:rPr>
        <w:t>ในทุกระดับ โดยฝ่ายบริหารใช้อำนาจในขอบเขต สร้างระบบความรับผิดชอบของพนักงาน</w:t>
      </w:r>
      <w:r w:rsidR="00E327F5" w:rsidRPr="00530579">
        <w:rPr>
          <w:rFonts w:ascii="TH SarabunIT๙" w:hAnsi="TH SarabunIT๙" w:cs="TH SarabunIT๙"/>
          <w:cs/>
        </w:rPr>
        <w:t>ส่วนตำบล ขององค์การบริหารส่วนตำบลทอนหงส์</w:t>
      </w:r>
      <w:r w:rsidRPr="00530579">
        <w:rPr>
          <w:rFonts w:ascii="TH SarabunIT๙" w:hAnsi="TH SarabunIT๙" w:cs="TH SarabunIT๙"/>
          <w:cs/>
        </w:rPr>
        <w:t>ต่อตนเอง ต่อองค์กร ผู้บังคับบัญชา ประชาชน และสังคม ตามลำดับ</w:t>
      </w:r>
    </w:p>
    <w:p w:rsidR="00EB5B0B" w:rsidRPr="00530579" w:rsidRDefault="00EB5B0B" w:rsidP="006A7A61">
      <w:pPr>
        <w:jc w:val="thaiDistribute"/>
        <w:rPr>
          <w:rFonts w:ascii="TH SarabunIT๙" w:hAnsi="TH SarabunIT๙" w:cs="TH SarabunIT๙"/>
        </w:rPr>
      </w:pPr>
      <w:r w:rsidRPr="00530579">
        <w:rPr>
          <w:rFonts w:ascii="TH SarabunIT๙" w:hAnsi="TH SarabunIT๙" w:cs="TH SarabunIT๙"/>
          <w:cs/>
        </w:rPr>
        <w:tab/>
      </w:r>
      <w:r w:rsidRPr="00530579">
        <w:rPr>
          <w:rFonts w:ascii="TH SarabunIT๙" w:hAnsi="TH SarabunIT๙" w:cs="TH SarabunIT๙"/>
          <w:cs/>
        </w:rPr>
        <w:tab/>
      </w:r>
      <w:r w:rsidRPr="00530579">
        <w:rPr>
          <w:rFonts w:ascii="TH SarabunIT๙" w:hAnsi="TH SarabunIT๙" w:cs="TH SarabunIT๙"/>
        </w:rPr>
        <w:t>5.</w:t>
      </w:r>
      <w:r w:rsidRPr="00530579">
        <w:rPr>
          <w:rFonts w:ascii="TH SarabunIT๙" w:hAnsi="TH SarabunIT๙" w:cs="TH SarabunIT๙"/>
          <w:cs/>
        </w:rPr>
        <w:t>ป้องกันการแสวงหาประโยชน์โดยมิชอบและความขัดแย้งทางผลประโยชน์ที่อาจเกิดขึ้น รวมทั้งสร้างความโปร่งใสในการ</w:t>
      </w:r>
      <w:r w:rsidR="000F1DA8" w:rsidRPr="00530579">
        <w:rPr>
          <w:rFonts w:ascii="TH SarabunIT๙" w:hAnsi="TH SarabunIT๙" w:cs="TH SarabunIT๙"/>
          <w:cs/>
        </w:rPr>
        <w:t>ปฏิบัติงาน</w:t>
      </w:r>
    </w:p>
    <w:p w:rsidR="00EB5B0B" w:rsidRPr="00530579" w:rsidRDefault="00EB5B0B" w:rsidP="006A7A61">
      <w:pPr>
        <w:jc w:val="thaiDistribute"/>
        <w:rPr>
          <w:rFonts w:ascii="TH SarabunIT๙" w:hAnsi="TH SarabunIT๙" w:cs="TH SarabunIT๙"/>
        </w:rPr>
      </w:pPr>
      <w:r w:rsidRPr="00530579">
        <w:rPr>
          <w:rFonts w:ascii="TH SarabunIT๙" w:hAnsi="TH SarabunIT๙" w:cs="TH SarabunIT๙"/>
          <w:cs/>
        </w:rPr>
        <w:tab/>
      </w:r>
      <w:r w:rsidRPr="00530579">
        <w:rPr>
          <w:rFonts w:ascii="TH SarabunIT๙" w:hAnsi="TH SarabunIT๙" w:cs="TH SarabunIT๙"/>
          <w:cs/>
        </w:rPr>
        <w:tab/>
        <w:t>ทั้งนี้ รวมถึงเพื่อใช้เป็นค่านิยมร่วมสำหรับองค์กรและพนักงาน</w:t>
      </w:r>
      <w:r w:rsidR="00E327F5" w:rsidRPr="00530579">
        <w:rPr>
          <w:rFonts w:ascii="TH SarabunIT๙" w:hAnsi="TH SarabunIT๙" w:cs="TH SarabunIT๙"/>
          <w:cs/>
        </w:rPr>
        <w:t>ส่วนตำบล</w:t>
      </w:r>
      <w:r w:rsidRPr="00530579">
        <w:rPr>
          <w:rFonts w:ascii="TH SarabunIT๙" w:hAnsi="TH SarabunIT๙" w:cs="TH SarabunIT๙"/>
          <w:cs/>
        </w:rPr>
        <w:t>ทุกคน พึงยึดถือเป็นแนวทาง</w:t>
      </w:r>
      <w:r w:rsidR="000F1DA8" w:rsidRPr="00530579">
        <w:rPr>
          <w:rFonts w:ascii="TH SarabunIT๙" w:hAnsi="TH SarabunIT๙" w:cs="TH SarabunIT๙"/>
          <w:cs/>
        </w:rPr>
        <w:t>ปฏิบัติ</w:t>
      </w:r>
      <w:r w:rsidRPr="00530579">
        <w:rPr>
          <w:rFonts w:ascii="TH SarabunIT๙" w:hAnsi="TH SarabunIT๙" w:cs="TH SarabunIT๙"/>
          <w:cs/>
        </w:rPr>
        <w:t>ควบคู่ไปกับระเบียบและกฎบังคับข้ออื่นๆ อย่างทั่วถึงและมีประสิทธิภาพ</w:t>
      </w:r>
    </w:p>
    <w:p w:rsidR="00EB5B0B" w:rsidRPr="00530579" w:rsidRDefault="00EB5B0B" w:rsidP="006A7A61">
      <w:pPr>
        <w:jc w:val="thaiDistribute"/>
        <w:rPr>
          <w:rFonts w:ascii="TH SarabunIT๙" w:hAnsi="TH SarabunIT๙" w:cs="TH SarabunIT๙"/>
        </w:rPr>
      </w:pPr>
      <w:r w:rsidRPr="00530579">
        <w:rPr>
          <w:rFonts w:ascii="TH SarabunIT๙" w:hAnsi="TH SarabunIT๙" w:cs="TH SarabunIT๙"/>
          <w:cs/>
        </w:rPr>
        <w:tab/>
      </w:r>
      <w:r w:rsidRPr="00530579">
        <w:rPr>
          <w:rFonts w:ascii="TH SarabunIT๙" w:hAnsi="TH SarabunIT๙" w:cs="TH SarabunIT๙"/>
          <w:cs/>
        </w:rPr>
        <w:tab/>
        <w:t>ในการนี้ เพื่อให้การ</w:t>
      </w:r>
      <w:r w:rsidR="000F1DA8" w:rsidRPr="00530579">
        <w:rPr>
          <w:rFonts w:ascii="TH SarabunIT๙" w:hAnsi="TH SarabunIT๙" w:cs="TH SarabunIT๙"/>
          <w:cs/>
        </w:rPr>
        <w:t>ปฏิบัติ</w:t>
      </w:r>
      <w:r w:rsidRPr="00530579">
        <w:rPr>
          <w:rFonts w:ascii="TH SarabunIT๙" w:hAnsi="TH SarabunIT๙" w:cs="TH SarabunIT๙"/>
          <w:cs/>
        </w:rPr>
        <w:t>ตามประมวลจริยธรรมเป็นไปในแนวทางเดียวกัน อันก่อให้เกิดบรรทัดฐานและมาตรฐานเดียวกัน และบรรลุวัตถุประสงค์ที่กำหนดไว้ จึงกำหนดแนวทาง</w:t>
      </w:r>
      <w:r w:rsidR="000F1DA8" w:rsidRPr="00530579">
        <w:rPr>
          <w:rFonts w:ascii="TH SarabunIT๙" w:hAnsi="TH SarabunIT๙" w:cs="TH SarabunIT๙"/>
          <w:cs/>
        </w:rPr>
        <w:t>ปฏิบัติ</w:t>
      </w:r>
      <w:r w:rsidRPr="00530579">
        <w:rPr>
          <w:rFonts w:ascii="TH SarabunIT๙" w:hAnsi="TH SarabunIT๙" w:cs="TH SarabunIT๙"/>
          <w:cs/>
        </w:rPr>
        <w:t>ตามประมวลจริยธรรมของพนักงาน</w:t>
      </w:r>
      <w:r w:rsidR="00602825" w:rsidRPr="00530579">
        <w:rPr>
          <w:rFonts w:ascii="TH SarabunIT๙" w:hAnsi="TH SarabunIT๙" w:cs="TH SarabunIT๙"/>
          <w:cs/>
        </w:rPr>
        <w:t xml:space="preserve">ส่วนตำบล องค์การบริหารส่วนตำบลทอนหงส์ </w:t>
      </w:r>
      <w:r w:rsidRPr="00530579">
        <w:rPr>
          <w:rFonts w:ascii="TH SarabunIT๙" w:hAnsi="TH SarabunIT๙" w:cs="TH SarabunIT๙"/>
          <w:cs/>
        </w:rPr>
        <w:t>อำเภอ</w:t>
      </w:r>
      <w:r w:rsidR="00602825" w:rsidRPr="00530579">
        <w:rPr>
          <w:rFonts w:ascii="TH SarabunIT๙" w:hAnsi="TH SarabunIT๙" w:cs="TH SarabunIT๙"/>
          <w:cs/>
        </w:rPr>
        <w:t>พรหมคีรี</w:t>
      </w:r>
      <w:r w:rsidRPr="00530579">
        <w:rPr>
          <w:rFonts w:ascii="TH SarabunIT๙" w:hAnsi="TH SarabunIT๙" w:cs="TH SarabunIT๙"/>
          <w:cs/>
        </w:rPr>
        <w:t xml:space="preserve"> จังหวัด</w:t>
      </w:r>
      <w:r w:rsidR="00602825" w:rsidRPr="00530579">
        <w:rPr>
          <w:rFonts w:ascii="TH SarabunIT๙" w:hAnsi="TH SarabunIT๙" w:cs="TH SarabunIT๙"/>
          <w:cs/>
        </w:rPr>
        <w:t>นครศรีธรรมราช</w:t>
      </w:r>
      <w:r w:rsidRPr="00530579">
        <w:rPr>
          <w:rFonts w:ascii="TH SarabunIT๙" w:hAnsi="TH SarabunIT๙" w:cs="TH SarabunIT๙"/>
          <w:cs/>
        </w:rPr>
        <w:t xml:space="preserve"> พ.ศ.</w:t>
      </w:r>
      <w:r w:rsidR="00737E77" w:rsidRPr="00530579">
        <w:rPr>
          <w:rFonts w:ascii="TH SarabunIT๙" w:hAnsi="TH SarabunIT๙" w:cs="TH SarabunIT๙"/>
        </w:rPr>
        <w:t>255</w:t>
      </w:r>
      <w:r w:rsidR="00737E77" w:rsidRPr="00530579">
        <w:rPr>
          <w:rFonts w:ascii="TH SarabunIT๙" w:hAnsi="TH SarabunIT๙" w:cs="TH SarabunIT๙"/>
          <w:cs/>
        </w:rPr>
        <w:t>7</w:t>
      </w:r>
      <w:r w:rsidR="00602825" w:rsidRPr="00530579">
        <w:rPr>
          <w:rFonts w:ascii="TH SarabunIT๙" w:hAnsi="TH SarabunIT๙" w:cs="TH SarabunIT๙"/>
          <w:cs/>
        </w:rPr>
        <w:t xml:space="preserve">  </w:t>
      </w:r>
      <w:r w:rsidR="00CE1D0F" w:rsidRPr="00530579">
        <w:rPr>
          <w:rFonts w:ascii="TH SarabunIT๙" w:hAnsi="TH SarabunIT๙" w:cs="TH SarabunIT๙"/>
          <w:cs/>
        </w:rPr>
        <w:t>รายละเอียดปรากฏตามแนบท้ายประกาศนี้</w:t>
      </w:r>
    </w:p>
    <w:p w:rsidR="00CE1D0F" w:rsidRPr="00530579" w:rsidRDefault="00CE1D0F" w:rsidP="000F1DA8">
      <w:pPr>
        <w:spacing w:before="120"/>
        <w:rPr>
          <w:rFonts w:ascii="TH SarabunIT๙" w:hAnsi="TH SarabunIT๙" w:cs="TH SarabunIT๙"/>
        </w:rPr>
      </w:pPr>
      <w:r w:rsidRPr="00530579">
        <w:rPr>
          <w:rFonts w:ascii="TH SarabunIT๙" w:hAnsi="TH SarabunIT๙" w:cs="TH SarabunIT๙"/>
          <w:cs/>
        </w:rPr>
        <w:tab/>
      </w:r>
      <w:r w:rsidRPr="00530579">
        <w:rPr>
          <w:rFonts w:ascii="TH SarabunIT๙" w:hAnsi="TH SarabunIT๙" w:cs="TH SarabunIT๙"/>
          <w:cs/>
        </w:rPr>
        <w:tab/>
        <w:t>จึงประกาศให้ทราบโดยทั่วกัน</w:t>
      </w:r>
    </w:p>
    <w:p w:rsidR="00CE1D0F" w:rsidRPr="00530579" w:rsidRDefault="00602825" w:rsidP="000F1DA8">
      <w:pPr>
        <w:spacing w:before="120"/>
        <w:rPr>
          <w:rFonts w:ascii="TH SarabunIT๙" w:hAnsi="TH SarabunIT๙" w:cs="TH SarabunIT๙"/>
          <w:color w:val="000000" w:themeColor="text1"/>
        </w:rPr>
      </w:pPr>
      <w:r w:rsidRPr="00530579">
        <w:rPr>
          <w:rFonts w:ascii="TH SarabunIT๙" w:hAnsi="TH SarabunIT๙" w:cs="TH SarabunIT๙"/>
          <w:color w:val="000000" w:themeColor="text1"/>
          <w:cs/>
        </w:rPr>
        <w:tab/>
      </w:r>
      <w:r w:rsidRPr="00530579">
        <w:rPr>
          <w:rFonts w:ascii="TH SarabunIT๙" w:hAnsi="TH SarabunIT๙" w:cs="TH SarabunIT๙"/>
          <w:color w:val="000000" w:themeColor="text1"/>
          <w:cs/>
        </w:rPr>
        <w:tab/>
      </w:r>
      <w:r w:rsidRPr="00530579">
        <w:rPr>
          <w:rFonts w:ascii="TH SarabunIT๙" w:hAnsi="TH SarabunIT๙" w:cs="TH SarabunIT๙"/>
          <w:color w:val="000000" w:themeColor="text1"/>
          <w:cs/>
        </w:rPr>
        <w:tab/>
      </w:r>
      <w:r w:rsidRPr="00530579">
        <w:rPr>
          <w:rFonts w:ascii="TH SarabunIT๙" w:hAnsi="TH SarabunIT๙" w:cs="TH SarabunIT๙"/>
          <w:color w:val="000000" w:themeColor="text1"/>
          <w:cs/>
        </w:rPr>
        <w:tab/>
      </w:r>
      <w:r w:rsidR="00CE1D0F" w:rsidRPr="00530579">
        <w:rPr>
          <w:rFonts w:ascii="TH SarabunIT๙" w:hAnsi="TH SarabunIT๙" w:cs="TH SarabunIT๙"/>
          <w:color w:val="000000" w:themeColor="text1"/>
          <w:cs/>
        </w:rPr>
        <w:t xml:space="preserve">ประกาศ ณ วันที่ </w:t>
      </w:r>
      <w:r w:rsidR="00530579" w:rsidRPr="00530579">
        <w:rPr>
          <w:rFonts w:ascii="TH SarabunIT๙" w:hAnsi="TH SarabunIT๙" w:cs="TH SarabunIT๙"/>
          <w:color w:val="000000" w:themeColor="text1"/>
          <w:cs/>
        </w:rPr>
        <w:t xml:space="preserve">3   </w:t>
      </w:r>
      <w:r w:rsidR="000F1DA8" w:rsidRPr="00530579">
        <w:rPr>
          <w:rFonts w:ascii="TH SarabunIT๙" w:hAnsi="TH SarabunIT๙" w:cs="TH SarabunIT๙"/>
          <w:color w:val="000000" w:themeColor="text1"/>
          <w:cs/>
        </w:rPr>
        <w:t xml:space="preserve">เดือน </w:t>
      </w:r>
      <w:r w:rsidR="00530579" w:rsidRPr="00530579">
        <w:rPr>
          <w:rFonts w:ascii="TH SarabunIT๙" w:hAnsi="TH SarabunIT๙" w:cs="TH SarabunIT๙"/>
          <w:color w:val="000000" w:themeColor="text1"/>
          <w:cs/>
        </w:rPr>
        <w:t xml:space="preserve">มกราคม  </w:t>
      </w:r>
      <w:r w:rsidR="000F1DA8" w:rsidRPr="00530579">
        <w:rPr>
          <w:rFonts w:ascii="TH SarabunIT๙" w:hAnsi="TH SarabunIT๙" w:cs="TH SarabunIT๙"/>
          <w:color w:val="000000" w:themeColor="text1"/>
          <w:cs/>
        </w:rPr>
        <w:t>พ.ศ.</w:t>
      </w:r>
      <w:r w:rsidR="00737E77" w:rsidRPr="00530579">
        <w:rPr>
          <w:rFonts w:ascii="TH SarabunIT๙" w:hAnsi="TH SarabunIT๙" w:cs="TH SarabunIT๙"/>
          <w:color w:val="000000" w:themeColor="text1"/>
        </w:rPr>
        <w:t xml:space="preserve"> 255</w:t>
      </w:r>
      <w:r w:rsidR="00737E77" w:rsidRPr="00530579">
        <w:rPr>
          <w:rFonts w:ascii="TH SarabunIT๙" w:hAnsi="TH SarabunIT๙" w:cs="TH SarabunIT๙"/>
          <w:color w:val="000000" w:themeColor="text1"/>
          <w:cs/>
        </w:rPr>
        <w:t>7</w:t>
      </w:r>
    </w:p>
    <w:p w:rsidR="00CE1D0F" w:rsidRDefault="00CE1D0F">
      <w:pPr>
        <w:rPr>
          <w:rFonts w:ascii="TH SarabunIT๙" w:hAnsi="TH SarabunIT๙" w:cs="TH SarabunIT๙"/>
        </w:rPr>
      </w:pPr>
    </w:p>
    <w:p w:rsidR="00530579" w:rsidRDefault="00530579">
      <w:pPr>
        <w:rPr>
          <w:rFonts w:ascii="TH SarabunIT๙" w:hAnsi="TH SarabunIT๙" w:cs="TH SarabunIT๙"/>
        </w:rPr>
      </w:pPr>
    </w:p>
    <w:p w:rsidR="00530579" w:rsidRPr="00530579" w:rsidRDefault="00530579">
      <w:pPr>
        <w:rPr>
          <w:rFonts w:ascii="TH SarabunIT๙" w:hAnsi="TH SarabunIT๙" w:cs="TH SarabunIT๙"/>
        </w:rPr>
      </w:pPr>
    </w:p>
    <w:p w:rsidR="00CE1D0F" w:rsidRPr="00530579" w:rsidRDefault="00737E77">
      <w:pPr>
        <w:rPr>
          <w:rFonts w:ascii="TH SarabunIT๙" w:hAnsi="TH SarabunIT๙" w:cs="TH SarabunIT๙"/>
        </w:rPr>
      </w:pPr>
      <w:r w:rsidRPr="00530579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6704" behindDoc="1" locked="0" layoutInCell="1" allowOverlap="1" wp14:anchorId="448CF924" wp14:editId="6F3EBC02">
            <wp:simplePos x="0" y="0"/>
            <wp:positionH relativeFrom="column">
              <wp:posOffset>3879850</wp:posOffset>
            </wp:positionH>
            <wp:positionV relativeFrom="paragraph">
              <wp:posOffset>7836535</wp:posOffset>
            </wp:positionV>
            <wp:extent cx="1651000" cy="1041400"/>
            <wp:effectExtent l="0" t="0" r="0" b="0"/>
            <wp:wrapNone/>
            <wp:docPr id="5" name="รูปภาพ 5" descr="นายกส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นายกสติ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30579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5680" behindDoc="1" locked="0" layoutInCell="1" allowOverlap="1" wp14:anchorId="54BF8213" wp14:editId="51EDFBBA">
            <wp:simplePos x="0" y="0"/>
            <wp:positionH relativeFrom="column">
              <wp:posOffset>3879850</wp:posOffset>
            </wp:positionH>
            <wp:positionV relativeFrom="paragraph">
              <wp:posOffset>7836535</wp:posOffset>
            </wp:positionV>
            <wp:extent cx="1651000" cy="1041400"/>
            <wp:effectExtent l="0" t="0" r="0" b="0"/>
            <wp:wrapNone/>
            <wp:docPr id="4" name="รูปภาพ 4" descr="นายกส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สติ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30579">
        <w:rPr>
          <w:rFonts w:ascii="TH SarabunIT๙" w:hAnsi="TH SarabunIT๙" w:cs="TH SarabunIT๙"/>
          <w:cs/>
        </w:rPr>
        <w:tab/>
      </w:r>
      <w:r w:rsidRPr="00530579">
        <w:rPr>
          <w:rFonts w:ascii="TH SarabunIT๙" w:hAnsi="TH SarabunIT๙" w:cs="TH SarabunIT๙"/>
          <w:cs/>
        </w:rPr>
        <w:tab/>
      </w:r>
      <w:r w:rsidRPr="00530579">
        <w:rPr>
          <w:rFonts w:ascii="TH SarabunIT๙" w:hAnsi="TH SarabunIT๙" w:cs="TH SarabunIT๙"/>
          <w:cs/>
        </w:rPr>
        <w:tab/>
      </w:r>
      <w:r w:rsidRPr="00530579">
        <w:rPr>
          <w:rFonts w:ascii="TH SarabunIT๙" w:hAnsi="TH SarabunIT๙" w:cs="TH SarabunIT๙"/>
          <w:cs/>
        </w:rPr>
        <w:tab/>
      </w:r>
      <w:r w:rsidRPr="00530579">
        <w:rPr>
          <w:rFonts w:ascii="TH SarabunIT๙" w:hAnsi="TH SarabunIT๙" w:cs="TH SarabunIT๙"/>
          <w:cs/>
        </w:rPr>
        <w:tab/>
      </w:r>
      <w:r w:rsidRPr="00530579">
        <w:rPr>
          <w:rFonts w:ascii="TH SarabunIT๙" w:hAnsi="TH SarabunIT๙" w:cs="TH SarabunIT๙"/>
          <w:cs/>
        </w:rPr>
        <w:tab/>
      </w:r>
    </w:p>
    <w:p w:rsidR="00CE1D0F" w:rsidRPr="00530579" w:rsidRDefault="00602825">
      <w:pPr>
        <w:rPr>
          <w:rFonts w:ascii="TH SarabunIT๙" w:hAnsi="TH SarabunIT๙" w:cs="TH SarabunIT๙"/>
        </w:rPr>
      </w:pPr>
      <w:r w:rsidRPr="00530579">
        <w:rPr>
          <w:rFonts w:ascii="TH SarabunIT๙" w:hAnsi="TH SarabunIT๙" w:cs="TH SarabunIT๙"/>
          <w:cs/>
        </w:rPr>
        <w:tab/>
      </w:r>
      <w:r w:rsidRPr="00530579">
        <w:rPr>
          <w:rFonts w:ascii="TH SarabunIT๙" w:hAnsi="TH SarabunIT๙" w:cs="TH SarabunIT๙"/>
          <w:cs/>
        </w:rPr>
        <w:tab/>
      </w:r>
      <w:r w:rsidRPr="00530579">
        <w:rPr>
          <w:rFonts w:ascii="TH SarabunIT๙" w:hAnsi="TH SarabunIT๙" w:cs="TH SarabunIT๙"/>
          <w:cs/>
        </w:rPr>
        <w:tab/>
      </w:r>
      <w:r w:rsidRPr="00530579">
        <w:rPr>
          <w:rFonts w:ascii="TH SarabunIT๙" w:hAnsi="TH SarabunIT๙" w:cs="TH SarabunIT๙"/>
          <w:cs/>
        </w:rPr>
        <w:tab/>
      </w:r>
      <w:r w:rsidRPr="00530579">
        <w:rPr>
          <w:rFonts w:ascii="TH SarabunIT๙" w:hAnsi="TH SarabunIT๙" w:cs="TH SarabunIT๙"/>
          <w:cs/>
        </w:rPr>
        <w:tab/>
        <w:t xml:space="preserve">   (นายสันติ     ศรีเมือง</w:t>
      </w:r>
      <w:r w:rsidR="00CE1D0F" w:rsidRPr="00530579">
        <w:rPr>
          <w:rFonts w:ascii="TH SarabunIT๙" w:hAnsi="TH SarabunIT๙" w:cs="TH SarabunIT๙"/>
          <w:cs/>
        </w:rPr>
        <w:t>)</w:t>
      </w:r>
    </w:p>
    <w:p w:rsidR="00CE1D0F" w:rsidRPr="00530579" w:rsidRDefault="00602825">
      <w:pPr>
        <w:rPr>
          <w:rFonts w:ascii="TH SarabunIT๙" w:hAnsi="TH SarabunIT๙" w:cs="TH SarabunIT๙"/>
        </w:rPr>
      </w:pPr>
      <w:r w:rsidRPr="00530579">
        <w:rPr>
          <w:rFonts w:ascii="TH SarabunIT๙" w:hAnsi="TH SarabunIT๙" w:cs="TH SarabunIT๙"/>
          <w:cs/>
        </w:rPr>
        <w:tab/>
      </w:r>
      <w:r w:rsidRPr="00530579">
        <w:rPr>
          <w:rFonts w:ascii="TH SarabunIT๙" w:hAnsi="TH SarabunIT๙" w:cs="TH SarabunIT๙"/>
          <w:cs/>
        </w:rPr>
        <w:tab/>
      </w:r>
      <w:r w:rsidRPr="00530579">
        <w:rPr>
          <w:rFonts w:ascii="TH SarabunIT๙" w:hAnsi="TH SarabunIT๙" w:cs="TH SarabunIT๙"/>
          <w:cs/>
        </w:rPr>
        <w:tab/>
        <w:t xml:space="preserve">            นายกองค์การบริหารส่วนตำบลทอนหงส์</w:t>
      </w:r>
    </w:p>
    <w:p w:rsidR="00CE1D0F" w:rsidRPr="00530579" w:rsidRDefault="00CE1D0F">
      <w:pPr>
        <w:rPr>
          <w:rFonts w:ascii="TH SarabunIT๙" w:hAnsi="TH SarabunIT๙" w:cs="TH SarabunIT๙"/>
        </w:rPr>
      </w:pPr>
    </w:p>
    <w:p w:rsidR="00CE1D0F" w:rsidRPr="00530579" w:rsidRDefault="00CE1D0F" w:rsidP="006A7A61">
      <w:pPr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530579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lastRenderedPageBreak/>
        <w:t>แนวทาง</w:t>
      </w:r>
      <w:r w:rsidR="006A7A61" w:rsidRPr="00530579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ปฏิบัติ</w:t>
      </w:r>
    </w:p>
    <w:p w:rsidR="00CE1D0F" w:rsidRPr="00530579" w:rsidRDefault="00CE1D0F" w:rsidP="006A7A61">
      <w:pPr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</w:pPr>
      <w:r w:rsidRPr="00530579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ตามประมวลจริยธรรมของพนักงาน</w:t>
      </w:r>
      <w:r w:rsidR="00796177" w:rsidRPr="00530579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ส่วนตำบล</w:t>
      </w:r>
    </w:p>
    <w:p w:rsidR="00CE1D0F" w:rsidRPr="00530579" w:rsidRDefault="00796177" w:rsidP="006A7A61">
      <w:pPr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530579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องค์การบริหารส่วนตำบลทอนหงส์</w:t>
      </w:r>
    </w:p>
    <w:p w:rsidR="00CE1D0F" w:rsidRPr="00530579" w:rsidRDefault="006A7A61" w:rsidP="006A7A61">
      <w:pPr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530579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อำเภอ</w:t>
      </w:r>
      <w:r w:rsidR="00796177" w:rsidRPr="00530579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 xml:space="preserve">พรหมคีรี   </w:t>
      </w:r>
      <w:r w:rsidR="00CE1D0F" w:rsidRPr="00530579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 xml:space="preserve"> จังหวัด</w:t>
      </w:r>
      <w:r w:rsidR="00796177" w:rsidRPr="00530579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นครศรีธรรมราช</w:t>
      </w:r>
    </w:p>
    <w:p w:rsidR="00CE1D0F" w:rsidRPr="00530579" w:rsidRDefault="00CE1D0F" w:rsidP="006A7A61">
      <w:pPr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</w:pPr>
      <w:r w:rsidRPr="00530579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 xml:space="preserve">พ.ศ. </w:t>
      </w:r>
      <w:r w:rsidR="00737E77" w:rsidRPr="00530579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๒๕๕๗</w:t>
      </w:r>
    </w:p>
    <w:p w:rsidR="00CE1D0F" w:rsidRPr="00A749F9" w:rsidRDefault="00CE1D0F">
      <w:pPr>
        <w:rPr>
          <w:rFonts w:ascii="TH Niramit AS" w:hAnsi="TH Niramit AS" w:cs="TH Niramit AS"/>
        </w:rPr>
      </w:pPr>
    </w:p>
    <w:p w:rsidR="00CE1D0F" w:rsidRPr="00A749F9" w:rsidRDefault="00CE1D0F">
      <w:pPr>
        <w:rPr>
          <w:rFonts w:ascii="TH Niramit AS" w:hAnsi="TH Niramit AS" w:cs="TH Niramit AS"/>
        </w:rPr>
      </w:pPr>
    </w:p>
    <w:p w:rsidR="00CE1D0F" w:rsidRPr="00A749F9" w:rsidRDefault="00CE1D0F">
      <w:pPr>
        <w:rPr>
          <w:rFonts w:ascii="TH Niramit AS" w:hAnsi="TH Niramit AS" w:cs="TH Niramit AS"/>
        </w:rPr>
      </w:pPr>
    </w:p>
    <w:p w:rsidR="00CE1D0F" w:rsidRPr="00A749F9" w:rsidRDefault="00CE1D0F">
      <w:pPr>
        <w:rPr>
          <w:rFonts w:ascii="TH Niramit AS" w:hAnsi="TH Niramit AS" w:cs="TH Niramit AS"/>
        </w:rPr>
      </w:pPr>
    </w:p>
    <w:p w:rsidR="00CE1D0F" w:rsidRPr="00A749F9" w:rsidRDefault="00CE1D0F">
      <w:pPr>
        <w:rPr>
          <w:rFonts w:ascii="TH Niramit AS" w:hAnsi="TH Niramit AS" w:cs="TH Niramit AS"/>
        </w:rPr>
      </w:pPr>
    </w:p>
    <w:p w:rsidR="00CE1D0F" w:rsidRPr="00A749F9" w:rsidRDefault="00530579">
      <w:pPr>
        <w:rPr>
          <w:rFonts w:ascii="TH Niramit AS" w:hAnsi="TH Niramit AS" w:cs="TH Niramit AS"/>
        </w:rPr>
      </w:pPr>
      <w:r>
        <w:rPr>
          <w:rFonts w:ascii="TH Niramit AS" w:hAnsi="TH Niramit AS" w:cs="TH Niramit AS"/>
          <w:noProof/>
        </w:rPr>
        <w:drawing>
          <wp:anchor distT="0" distB="0" distL="114300" distR="114300" simplePos="0" relativeHeight="251661824" behindDoc="0" locked="0" layoutInCell="1" allowOverlap="1" wp14:anchorId="34099935" wp14:editId="6F475D2B">
            <wp:simplePos x="0" y="0"/>
            <wp:positionH relativeFrom="column">
              <wp:posOffset>1844786</wp:posOffset>
            </wp:positionH>
            <wp:positionV relativeFrom="paragraph">
              <wp:posOffset>84068</wp:posOffset>
            </wp:positionV>
            <wp:extent cx="2381250" cy="23812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ทอนหงส์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D0F" w:rsidRPr="00A749F9" w:rsidRDefault="00CE1D0F">
      <w:pPr>
        <w:rPr>
          <w:rFonts w:ascii="TH Niramit AS" w:hAnsi="TH Niramit AS" w:cs="TH Niramit AS"/>
        </w:rPr>
      </w:pPr>
    </w:p>
    <w:p w:rsidR="00CE1D0F" w:rsidRPr="00A749F9" w:rsidRDefault="00CE1D0F">
      <w:pPr>
        <w:rPr>
          <w:rFonts w:ascii="TH Niramit AS" w:hAnsi="TH Niramit AS" w:cs="TH Niramit AS"/>
        </w:rPr>
      </w:pPr>
    </w:p>
    <w:p w:rsidR="00CE1D0F" w:rsidRPr="00A749F9" w:rsidRDefault="00CE1D0F">
      <w:pPr>
        <w:rPr>
          <w:rFonts w:ascii="TH Niramit AS" w:hAnsi="TH Niramit AS" w:cs="TH Niramit AS"/>
        </w:rPr>
      </w:pPr>
    </w:p>
    <w:p w:rsidR="00CE1D0F" w:rsidRPr="00A749F9" w:rsidRDefault="00CE1D0F">
      <w:pPr>
        <w:rPr>
          <w:rFonts w:ascii="TH Niramit AS" w:hAnsi="TH Niramit AS" w:cs="TH Niramit AS"/>
        </w:rPr>
      </w:pPr>
    </w:p>
    <w:p w:rsidR="00CE1D0F" w:rsidRPr="00A749F9" w:rsidRDefault="00CE1D0F">
      <w:pPr>
        <w:rPr>
          <w:rFonts w:ascii="TH Niramit AS" w:hAnsi="TH Niramit AS" w:cs="TH Niramit AS"/>
        </w:rPr>
      </w:pPr>
    </w:p>
    <w:p w:rsidR="00CE1D0F" w:rsidRPr="00A749F9" w:rsidRDefault="00CE1D0F">
      <w:pPr>
        <w:rPr>
          <w:rFonts w:ascii="TH Niramit AS" w:hAnsi="TH Niramit AS" w:cs="TH Niramit AS"/>
        </w:rPr>
      </w:pPr>
    </w:p>
    <w:p w:rsidR="00CE1D0F" w:rsidRPr="00A749F9" w:rsidRDefault="00CE1D0F">
      <w:pPr>
        <w:rPr>
          <w:rFonts w:ascii="TH Niramit AS" w:hAnsi="TH Niramit AS" w:cs="TH Niramit AS"/>
        </w:rPr>
      </w:pPr>
    </w:p>
    <w:p w:rsidR="00CE1D0F" w:rsidRPr="00A749F9" w:rsidRDefault="00CE1D0F">
      <w:pPr>
        <w:rPr>
          <w:rFonts w:ascii="TH Niramit AS" w:hAnsi="TH Niramit AS" w:cs="TH Niramit AS"/>
        </w:rPr>
      </w:pPr>
    </w:p>
    <w:p w:rsidR="006A7A61" w:rsidRPr="00A749F9" w:rsidRDefault="006A7A61">
      <w:pPr>
        <w:rPr>
          <w:rFonts w:ascii="TH Niramit AS" w:hAnsi="TH Niramit AS" w:cs="TH Niramit AS"/>
        </w:rPr>
      </w:pPr>
    </w:p>
    <w:p w:rsidR="006A7A61" w:rsidRPr="00A749F9" w:rsidRDefault="006A7A61">
      <w:pPr>
        <w:rPr>
          <w:rFonts w:ascii="TH Niramit AS" w:hAnsi="TH Niramit AS" w:cs="TH Niramit AS"/>
        </w:rPr>
      </w:pPr>
    </w:p>
    <w:p w:rsidR="006A7A61" w:rsidRPr="00A749F9" w:rsidRDefault="006A7A61">
      <w:pPr>
        <w:rPr>
          <w:rFonts w:ascii="TH Niramit AS" w:hAnsi="TH Niramit AS" w:cs="TH Niramit AS"/>
        </w:rPr>
      </w:pPr>
    </w:p>
    <w:p w:rsidR="00CE1D0F" w:rsidRDefault="00CE1D0F">
      <w:pPr>
        <w:rPr>
          <w:rFonts w:ascii="TH Niramit AS" w:hAnsi="TH Niramit AS" w:cs="TH Niramit AS"/>
        </w:rPr>
      </w:pPr>
    </w:p>
    <w:p w:rsidR="00530579" w:rsidRDefault="00530579">
      <w:pPr>
        <w:rPr>
          <w:rFonts w:ascii="TH Niramit AS" w:hAnsi="TH Niramit AS" w:cs="TH Niramit AS"/>
        </w:rPr>
      </w:pPr>
    </w:p>
    <w:p w:rsidR="00530579" w:rsidRPr="00A749F9" w:rsidRDefault="00530579">
      <w:pPr>
        <w:rPr>
          <w:rFonts w:ascii="TH Niramit AS" w:hAnsi="TH Niramit AS" w:cs="TH Niramit AS"/>
        </w:rPr>
      </w:pPr>
    </w:p>
    <w:p w:rsidR="00BC7A45" w:rsidRPr="00530579" w:rsidRDefault="00BC7A45" w:rsidP="006A7A61">
      <w:pPr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530579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องค์การบริหารส่วนตำบลทอนหงส์</w:t>
      </w:r>
    </w:p>
    <w:p w:rsidR="00CE1D0F" w:rsidRPr="00530579" w:rsidRDefault="00CE1D0F" w:rsidP="006A7A61">
      <w:pPr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530579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อำเภอ</w:t>
      </w:r>
      <w:r w:rsidR="00BC7A45" w:rsidRPr="00530579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 xml:space="preserve">พรหมคีรี  </w:t>
      </w:r>
      <w:r w:rsidRPr="00530579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จังหวัด</w:t>
      </w:r>
      <w:r w:rsidR="00BC7A45" w:rsidRPr="00530579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นคร</w:t>
      </w:r>
      <w:r w:rsidR="008356A3" w:rsidRPr="00530579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ศรีธรรมราช</w:t>
      </w:r>
    </w:p>
    <w:p w:rsidR="00CE1D0F" w:rsidRPr="00530579" w:rsidRDefault="00031839" w:rsidP="008356A3">
      <w:pPr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hyperlink r:id="rId10" w:history="1">
        <w:r w:rsidR="008356A3" w:rsidRPr="00530579">
          <w:rPr>
            <w:rStyle w:val="a7"/>
            <w:rFonts w:ascii="TH SarabunIT๙" w:hAnsi="TH SarabunIT๙" w:cs="TH SarabunIT๙"/>
            <w:b/>
            <w:bCs/>
            <w:i/>
            <w:iCs/>
            <w:sz w:val="56"/>
            <w:szCs w:val="56"/>
          </w:rPr>
          <w:t>www.tonhong.go.th</w:t>
        </w:r>
      </w:hyperlink>
    </w:p>
    <w:p w:rsidR="00530579" w:rsidRPr="00530579" w:rsidRDefault="00530579" w:rsidP="00EE403E">
      <w:pPr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8356A3" w:rsidRDefault="008356A3" w:rsidP="008356A3">
      <w:pPr>
        <w:jc w:val="center"/>
        <w:rPr>
          <w:rFonts w:ascii="TH Niramit AS" w:hAnsi="TH Niramit AS" w:cs="TH Niramit AS"/>
          <w:b/>
          <w:bCs/>
          <w:i/>
          <w:iCs/>
          <w:sz w:val="16"/>
          <w:szCs w:val="16"/>
        </w:rPr>
      </w:pPr>
    </w:p>
    <w:p w:rsidR="00EE403E" w:rsidRPr="008356A3" w:rsidRDefault="00EE403E" w:rsidP="008356A3">
      <w:pPr>
        <w:jc w:val="center"/>
        <w:rPr>
          <w:rFonts w:ascii="TH Niramit AS" w:hAnsi="TH Niramit AS" w:cs="TH Niramit AS"/>
          <w:b/>
          <w:bCs/>
          <w:i/>
          <w:iCs/>
          <w:sz w:val="16"/>
          <w:szCs w:val="16"/>
        </w:rPr>
      </w:pPr>
    </w:p>
    <w:p w:rsidR="006A7A61" w:rsidRPr="00EE403E" w:rsidRDefault="00CE1D0F" w:rsidP="006A7A61">
      <w:pPr>
        <w:jc w:val="center"/>
        <w:rPr>
          <w:rFonts w:ascii="TH SarabunIT๙" w:hAnsi="TH SarabunIT๙" w:cs="TH SarabunIT๙"/>
          <w:b/>
          <w:bCs/>
          <w:u w:val="single"/>
          <w:cs/>
        </w:rPr>
      </w:pPr>
      <w:r w:rsidRPr="00EE403E">
        <w:rPr>
          <w:rFonts w:ascii="TH SarabunIT๙" w:hAnsi="TH SarabunIT๙" w:cs="TH SarabunIT๙"/>
          <w:b/>
          <w:bCs/>
          <w:u w:val="single"/>
          <w:cs/>
        </w:rPr>
        <w:lastRenderedPageBreak/>
        <w:t>แนวทาง</w:t>
      </w:r>
      <w:r w:rsidR="006A7A61" w:rsidRPr="00EE403E">
        <w:rPr>
          <w:rFonts w:ascii="TH SarabunIT๙" w:hAnsi="TH SarabunIT๙" w:cs="TH SarabunIT๙"/>
          <w:b/>
          <w:bCs/>
          <w:u w:val="single"/>
          <w:cs/>
        </w:rPr>
        <w:t>ปฏิบัติ</w:t>
      </w:r>
      <w:r w:rsidRPr="00EE403E">
        <w:rPr>
          <w:rFonts w:ascii="TH SarabunIT๙" w:hAnsi="TH SarabunIT๙" w:cs="TH SarabunIT๙"/>
          <w:b/>
          <w:bCs/>
          <w:u w:val="single"/>
          <w:cs/>
        </w:rPr>
        <w:t>ตามประมวลจริยธรรมของพนักงาน</w:t>
      </w:r>
      <w:r w:rsidR="008356A3" w:rsidRPr="00EE403E">
        <w:rPr>
          <w:rFonts w:ascii="TH SarabunIT๙" w:hAnsi="TH SarabunIT๙" w:cs="TH SarabunIT๙"/>
          <w:b/>
          <w:bCs/>
          <w:u w:val="single"/>
          <w:cs/>
        </w:rPr>
        <w:t>ส่วนตำบล</w:t>
      </w:r>
    </w:p>
    <w:p w:rsidR="00CE1D0F" w:rsidRPr="00EE403E" w:rsidRDefault="00CE1D0F" w:rsidP="006A7A61">
      <w:pPr>
        <w:jc w:val="center"/>
        <w:rPr>
          <w:rFonts w:ascii="TH SarabunIT๙" w:hAnsi="TH SarabunIT๙" w:cs="TH SarabunIT๙"/>
          <w:b/>
          <w:bCs/>
          <w:u w:val="single"/>
        </w:rPr>
      </w:pPr>
      <w:r w:rsidRPr="00EE403E">
        <w:rPr>
          <w:rFonts w:ascii="TH SarabunIT๙" w:hAnsi="TH SarabunIT๙" w:cs="TH SarabunIT๙"/>
          <w:b/>
          <w:bCs/>
          <w:u w:val="single"/>
          <w:cs/>
        </w:rPr>
        <w:t>ของ</w:t>
      </w:r>
      <w:r w:rsidR="008356A3" w:rsidRPr="00EE403E">
        <w:rPr>
          <w:rFonts w:ascii="TH SarabunIT๙" w:hAnsi="TH SarabunIT๙" w:cs="TH SarabunIT๙"/>
          <w:b/>
          <w:bCs/>
          <w:u w:val="single"/>
          <w:cs/>
        </w:rPr>
        <w:t xml:space="preserve">องค์การบริหารส่วนตำบลทอนหงส์  </w:t>
      </w:r>
      <w:r w:rsidRPr="00EE403E">
        <w:rPr>
          <w:rFonts w:ascii="TH SarabunIT๙" w:hAnsi="TH SarabunIT๙" w:cs="TH SarabunIT๙"/>
          <w:b/>
          <w:bCs/>
          <w:u w:val="single"/>
          <w:cs/>
        </w:rPr>
        <w:t>อำเภอ</w:t>
      </w:r>
      <w:r w:rsidR="008356A3" w:rsidRPr="00EE403E">
        <w:rPr>
          <w:rFonts w:ascii="TH SarabunIT๙" w:hAnsi="TH SarabunIT๙" w:cs="TH SarabunIT๙"/>
          <w:b/>
          <w:bCs/>
          <w:u w:val="single"/>
          <w:cs/>
        </w:rPr>
        <w:t>พรหมคีรี  จังหวัดนครศรีธรรมราช</w:t>
      </w:r>
    </w:p>
    <w:p w:rsidR="008356A3" w:rsidRPr="00EE403E" w:rsidRDefault="008356A3" w:rsidP="006A7A61">
      <w:pPr>
        <w:jc w:val="center"/>
        <w:rPr>
          <w:rFonts w:ascii="TH SarabunIT๙" w:hAnsi="TH SarabunIT๙" w:cs="TH SarabunIT๙"/>
          <w:b/>
          <w:bCs/>
          <w:u w:val="single"/>
        </w:rPr>
      </w:pPr>
    </w:p>
    <w:tbl>
      <w:tblPr>
        <w:tblStyle w:val="a6"/>
        <w:tblW w:w="10267" w:type="dxa"/>
        <w:jc w:val="center"/>
        <w:tblLook w:val="04A0" w:firstRow="1" w:lastRow="0" w:firstColumn="1" w:lastColumn="0" w:noHBand="0" w:noVBand="1"/>
      </w:tblPr>
      <w:tblGrid>
        <w:gridCol w:w="2561"/>
        <w:gridCol w:w="7706"/>
      </w:tblGrid>
      <w:tr w:rsidR="00CE1D0F" w:rsidRPr="00EE403E" w:rsidTr="00DB002A">
        <w:trPr>
          <w:jc w:val="center"/>
        </w:trPr>
        <w:tc>
          <w:tcPr>
            <w:tcW w:w="2561" w:type="dxa"/>
          </w:tcPr>
          <w:p w:rsidR="00CE1D0F" w:rsidRPr="00EE403E" w:rsidRDefault="00CE1D0F" w:rsidP="002321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E403E">
              <w:rPr>
                <w:rFonts w:ascii="TH SarabunIT๙" w:hAnsi="TH SarabunIT๙" w:cs="TH SarabunIT๙"/>
                <w:b/>
                <w:bCs/>
                <w:cs/>
              </w:rPr>
              <w:t>ประมวลจริยธรรมของ</w:t>
            </w:r>
            <w:r w:rsidR="00E8573D" w:rsidRPr="00EE403E">
              <w:rPr>
                <w:rFonts w:ascii="TH SarabunIT๙" w:hAnsi="TH SarabunIT๙" w:cs="TH SarabunIT๙"/>
                <w:b/>
                <w:bCs/>
                <w:cs/>
              </w:rPr>
              <w:t>พนักงาน</w:t>
            </w:r>
            <w:r w:rsidR="00DB002A" w:rsidRPr="00EE403E">
              <w:rPr>
                <w:rFonts w:ascii="TH SarabunIT๙" w:hAnsi="TH SarabunIT๙" w:cs="TH SarabunIT๙"/>
                <w:b/>
                <w:bCs/>
                <w:cs/>
              </w:rPr>
              <w:t>ส่วนตำบล</w:t>
            </w:r>
          </w:p>
        </w:tc>
        <w:tc>
          <w:tcPr>
            <w:tcW w:w="7706" w:type="dxa"/>
          </w:tcPr>
          <w:p w:rsidR="00CE1D0F" w:rsidRPr="00EE403E" w:rsidRDefault="00CE1D0F" w:rsidP="006A7A6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E403E">
              <w:rPr>
                <w:rFonts w:ascii="TH SarabunIT๙" w:hAnsi="TH SarabunIT๙" w:cs="TH SarabunIT๙"/>
                <w:b/>
                <w:bCs/>
                <w:cs/>
              </w:rPr>
              <w:t>แนวทาง</w:t>
            </w:r>
            <w:r w:rsidR="006A7A61" w:rsidRPr="00EE403E">
              <w:rPr>
                <w:rFonts w:ascii="TH SarabunIT๙" w:hAnsi="TH SarabunIT๙" w:cs="TH SarabunIT๙"/>
                <w:b/>
                <w:bCs/>
                <w:cs/>
              </w:rPr>
              <w:t>ปฏิบัติ</w:t>
            </w:r>
          </w:p>
        </w:tc>
      </w:tr>
      <w:tr w:rsidR="00CE1D0F" w:rsidRPr="00EE403E" w:rsidTr="00DB002A">
        <w:trPr>
          <w:jc w:val="center"/>
        </w:trPr>
        <w:tc>
          <w:tcPr>
            <w:tcW w:w="2561" w:type="dxa"/>
          </w:tcPr>
          <w:p w:rsidR="00CE1D0F" w:rsidRPr="00EE403E" w:rsidRDefault="00CE1D0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.การยึดมั่นในระบอบประชาธิปไตยอันมีพระมหากษัตริย์เป็นประมุข</w:t>
            </w:r>
          </w:p>
        </w:tc>
        <w:tc>
          <w:tcPr>
            <w:tcW w:w="7706" w:type="dxa"/>
          </w:tcPr>
          <w:p w:rsidR="00CE1D0F" w:rsidRPr="00EE403E" w:rsidRDefault="00CE1D0F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1.1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ไม่แสดงการต่อต้านการปกครองระบอบประชาธิปไตยอันมีพระมหากษัตริย์เป็</w:t>
            </w:r>
            <w:r w:rsidR="00D02743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น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ประมุข หรือสนับสนุนให้นำการปกครองระบอบอื่นที่ไม่มีพระมหากษัตริย์ทรงเป็น</w:t>
            </w:r>
            <w:r w:rsidR="00D02743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ประมุขมาใช้ในประเทศไทย</w:t>
            </w:r>
          </w:p>
          <w:p w:rsidR="00D02743" w:rsidRPr="00EE403E" w:rsidRDefault="00D02743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1.2</w:t>
            </w:r>
            <w:r w:rsidR="00A4122A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จงรักภัคดี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ต่อพระมหากษัตริย์ และไม่ละเมิดองค์พระมหากษัตริย์ พระราชินี และพระรัชทายาทไม่ว่าทางกาย หรือทางวาจา</w:t>
            </w:r>
          </w:p>
        </w:tc>
      </w:tr>
      <w:tr w:rsidR="00CE1D0F" w:rsidRPr="00EE403E" w:rsidTr="00DB002A">
        <w:trPr>
          <w:jc w:val="center"/>
        </w:trPr>
        <w:tc>
          <w:tcPr>
            <w:tcW w:w="2561" w:type="dxa"/>
          </w:tcPr>
          <w:p w:rsidR="00CE1D0F" w:rsidRPr="00EE403E" w:rsidRDefault="00D0274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2.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การยึดมั่นในคุณธรรมและจริยธรรม</w:t>
            </w:r>
          </w:p>
        </w:tc>
        <w:tc>
          <w:tcPr>
            <w:tcW w:w="7706" w:type="dxa"/>
          </w:tcPr>
          <w:p w:rsidR="00CE1D0F" w:rsidRPr="00EE403E" w:rsidRDefault="00D02743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2.1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ตามประมวลจริยธรรมอย่</w:t>
            </w:r>
            <w:r w:rsidR="00737E77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างตรงไปตรงมาและไม่กระทำการเลี่ยง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ประมวลจริยธรรมนี้ในกรณีที่มีข้อสงสัยหรือมีผู้ทักท้วงว่าการกระทำดังกล่าวของพนักงาน</w:t>
            </w:r>
            <w:r w:rsidR="00A4122A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ส่วนตำบล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อาจขัดประมวลจริยธรรม </w:t>
            </w:r>
            <w:r w:rsidR="00131E7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พนักงาน</w:t>
            </w:r>
            <w:r w:rsidR="00A4122A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ส่วนตำบล</w:t>
            </w:r>
            <w:r w:rsidR="00131E7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ต้องหยุดการกระทำดังกล่าว</w:t>
            </w:r>
          </w:p>
          <w:p w:rsidR="00131E71" w:rsidRPr="00EE403E" w:rsidRDefault="00131E71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2.2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ไม่ละเมิดหลักสำคัญทางศีลธรรม ศาสนา และประเพณีในกรณีทีมีข้อขัดแย้งระหว่างประมวลจริยธรรมนี้กับหลักสำคัญทางศัลธรรม ศาสนาหรือประเพณี</w:t>
            </w:r>
          </w:p>
          <w:p w:rsidR="00131E71" w:rsidRPr="00EE403E" w:rsidRDefault="00131E71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2.3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หัวหน้าส่วนราชการและผู้บังคับบัญชาในส่วนราช</w:t>
            </w:r>
            <w:r w:rsidR="00232162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การทุกระดับชั้นต้องปกครองผู้อยู่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ไต้บังคับบัญชาด้วยความเที่ยงธรรม โดยไม่เห็นแก่ความสัมพันธ์หรือบุญคุณส่วนตัว</w:t>
            </w:r>
          </w:p>
          <w:p w:rsidR="00131E71" w:rsidRPr="00EE403E" w:rsidRDefault="00131E71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2.4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หัวหน้าส่วนราชการและผู้บังคับบัญชาในส่วนราชการทุกระดับชั้นต้องสนับสนุนส่งเสริมและยกย่องผู้อยู่ไต้บังคับบัญชาที่มีความซื่อสัตย์ มีผลงานดีเด่น</w:t>
            </w:r>
          </w:p>
          <w:p w:rsidR="00131E71" w:rsidRPr="00EE403E" w:rsidRDefault="00131E71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2.5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ไม่กระทำการใดอันอาจนำความเสื่อมเสียและไม่ไว้วางใจให้เกิดแก่ส่วนราชการหรือราชการโดยรวม</w:t>
            </w:r>
          </w:p>
        </w:tc>
      </w:tr>
      <w:tr w:rsidR="00CE1D0F" w:rsidRPr="00EE403E" w:rsidTr="00DB002A">
        <w:trPr>
          <w:jc w:val="center"/>
        </w:trPr>
        <w:tc>
          <w:tcPr>
            <w:tcW w:w="2561" w:type="dxa"/>
          </w:tcPr>
          <w:p w:rsidR="00CE1D0F" w:rsidRPr="00EE403E" w:rsidRDefault="00131E7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3.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การมีจิตสำนึกที่ดี ซื่อสัตย์และรับผิดชอบ</w:t>
            </w:r>
          </w:p>
        </w:tc>
        <w:tc>
          <w:tcPr>
            <w:tcW w:w="7706" w:type="dxa"/>
          </w:tcPr>
          <w:p w:rsidR="00CE1D0F" w:rsidRPr="00EE403E" w:rsidRDefault="00131E71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3.1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หน้าที่ด้วยความซื่อสัตย์ สุจริต</w:t>
            </w:r>
            <w:r w:rsidR="00192928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เที่ยงธรรม ไม่มุ่งหวังและแสวงหาผลประโยชน์อันมิควรได้จากการ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ปฏิบัติงาน</w:t>
            </w:r>
          </w:p>
          <w:p w:rsidR="00192928" w:rsidRPr="00EE403E" w:rsidRDefault="00192928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3.2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ใช้ดุลยพินิจในการตัดสินใจด้วยความยุติธรรม ตรงตามเจตนารมณ์ของกฎหมาย</w:t>
            </w:r>
          </w:p>
          <w:p w:rsidR="00192928" w:rsidRPr="00EE403E" w:rsidRDefault="00192928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3.3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รับผิดชอบต่อผลการกระทำของตนเอง อธิบายสิ่งที่ตนได้</w:t>
            </w:r>
            <w:r w:rsidR="00331D7D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อย่างมีเหตุผลและถูกต้อง ชอบธรรม พร้อมยินดีแก้ไขข้อผิดพลาดที่เกิดขึ้น</w:t>
            </w:r>
          </w:p>
          <w:p w:rsidR="00192928" w:rsidRPr="00EE403E" w:rsidRDefault="00192928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3.4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ควบคุม กำกับ ดูแล ผู้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ปฏิบัติงาน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ในความรับผิดชอบของตนไม่ให้กระทำการหรือมีพฤติกรรมในทางมิชอบ</w:t>
            </w:r>
          </w:p>
          <w:p w:rsidR="00192928" w:rsidRPr="00EE403E" w:rsidRDefault="00192928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3.5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ไม่นำผลงานของผู้อื่นมาเป็นของตนเอง</w:t>
            </w:r>
          </w:p>
          <w:p w:rsidR="00192928" w:rsidRPr="00EE403E" w:rsidRDefault="00192928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3.6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อุทิ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ศ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ตนให้กับการ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ปฏิบัติงาน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ในหน้าที่ด้วยความรอบคอบระมัดระวัง และเต็มกำลังความสามารถที่มีอยู่ ในกรณีที่ต้องไป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ปฏิบัติงาน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อื่นของรัฐด้วย จะต้องไม่ทำให้งานในหน้าที่เสียหาย</w:t>
            </w:r>
          </w:p>
          <w:p w:rsidR="00192928" w:rsidRPr="00EE403E" w:rsidRDefault="00192928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3.7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ละเว้นจากการกระทำทั้งปวงที่ก่อให้เกิดความเสียหารต่อตำแหน่งหน้าที่ของตนเอง</w:t>
            </w:r>
            <w:r w:rsidR="009F0924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หรือพนักงาน</w:t>
            </w:r>
            <w:r w:rsidR="00A4122A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ส่วนตำบล</w:t>
            </w:r>
            <w:r w:rsidR="009F0924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คนอื่น</w:t>
            </w:r>
          </w:p>
          <w:p w:rsidR="009F0924" w:rsidRPr="00EE403E" w:rsidRDefault="009F0924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3.8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ใช้ดุลยพินิจและตัดสินใจในการ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หน้าที่ด้วยความรู้ความสามารถเยี่ยงที่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ในวิชาชีพ</w:t>
            </w:r>
          </w:p>
          <w:p w:rsidR="009F0924" w:rsidRPr="00EE403E" w:rsidRDefault="009F0924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3.9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เมื่อเกิดความผิดพลาดขึ้นจากการ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หน้าที่ต้องรีบแก้ไขให้ถูกต้องและแจ้งให้หัวหน้าส่วนราชการทราบ</w:t>
            </w:r>
          </w:p>
          <w:p w:rsidR="009F0924" w:rsidRPr="00EE403E" w:rsidRDefault="009F0924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3.10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ไม่ขัดขวางการตรวจสอบของหน่วยงานที่มีหน้าที่ตรวจสอบกฎหมายหรือประชาชนต้องให้ความร่วมมือกับหน่วยงานที่มีหน้าที่ตรวจสอบตามกฎหมาย</w:t>
            </w:r>
          </w:p>
          <w:p w:rsidR="00EE403E" w:rsidRPr="00EE403E" w:rsidRDefault="00EE403E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F0924" w:rsidRPr="00EE403E" w:rsidRDefault="009F0924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3.11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ไม่สั่งราชการด้วยวาจาในเรื่องที่อาจก่อให้เกิดความเสียหายแก่ราชการ ในกรณีที่สั่งราชกา</w:t>
            </w:r>
            <w:r w:rsidR="00FA44AA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รด้วยวาจาในเรื่องดังกล่าวให้ผู้ใ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ต้บังคับบัญชาบันทึกเรื่องเป็นลายลักษณ์อักษรตามคำสั่งเพื่อให้ผู้สั่งพิจารณาสั่งการต่อไป</w:t>
            </w:r>
          </w:p>
        </w:tc>
      </w:tr>
    </w:tbl>
    <w:p w:rsidR="00EE403E" w:rsidRDefault="00EE403E"/>
    <w:p w:rsidR="00EE403E" w:rsidRDefault="00EE403E" w:rsidP="00EE403E">
      <w:pPr>
        <w:jc w:val="center"/>
        <w:rPr>
          <w:rFonts w:ascii="TH SarabunIT๙" w:hAnsi="TH SarabunIT๙" w:cs="TH SarabunIT๙"/>
        </w:rPr>
      </w:pPr>
      <w:r w:rsidRPr="00EE403E">
        <w:rPr>
          <w:rFonts w:ascii="TH SarabunIT๙" w:hAnsi="TH SarabunIT๙" w:cs="TH SarabunIT๙"/>
          <w:cs/>
        </w:rPr>
        <w:t>-2-</w:t>
      </w:r>
    </w:p>
    <w:p w:rsidR="00EE403E" w:rsidRPr="00EE403E" w:rsidRDefault="00EE403E" w:rsidP="00EE403E">
      <w:pPr>
        <w:jc w:val="center"/>
        <w:rPr>
          <w:rFonts w:ascii="TH SarabunIT๙" w:hAnsi="TH SarabunIT๙" w:cs="TH SarabunIT๙"/>
        </w:rPr>
      </w:pPr>
    </w:p>
    <w:tbl>
      <w:tblPr>
        <w:tblStyle w:val="a6"/>
        <w:tblW w:w="10267" w:type="dxa"/>
        <w:jc w:val="center"/>
        <w:tblLook w:val="04A0" w:firstRow="1" w:lastRow="0" w:firstColumn="1" w:lastColumn="0" w:noHBand="0" w:noVBand="1"/>
      </w:tblPr>
      <w:tblGrid>
        <w:gridCol w:w="2561"/>
        <w:gridCol w:w="7706"/>
      </w:tblGrid>
      <w:tr w:rsidR="00131E71" w:rsidRPr="00EE403E" w:rsidTr="00DB002A">
        <w:trPr>
          <w:jc w:val="center"/>
        </w:trPr>
        <w:tc>
          <w:tcPr>
            <w:tcW w:w="2561" w:type="dxa"/>
          </w:tcPr>
          <w:p w:rsidR="00131E71" w:rsidRPr="00EE403E" w:rsidRDefault="009F092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4.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การยึดถือประ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โยชน์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ของประเทศชาติเหนือกว่าผลประโยชน์ส่วนตนและไม่มีผลประโยชน์ทับซ้อน</w:t>
            </w:r>
          </w:p>
        </w:tc>
        <w:tc>
          <w:tcPr>
            <w:tcW w:w="7706" w:type="dxa"/>
          </w:tcPr>
          <w:p w:rsidR="00131E71" w:rsidRPr="00EE403E" w:rsidRDefault="009F0924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4.1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ไม่นำความสัมพันธ์ส่วนตัวที่เคยมีต่อบุคคลอื่น ไม่ว่าจะเป็นญาติพี่น้อง พรรคพวกเพื่อนฝูง หรือผู้มีบุญ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คุณ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ส่วนตัว มาประกอบการใช้ดุลยพินิจให้คุณหรือให้โทษแก่บุคคลนั้น</w:t>
            </w:r>
          </w:p>
          <w:p w:rsidR="009F0924" w:rsidRPr="00EE403E" w:rsidRDefault="009F0924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4.2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ไม่ใช้เวลาราชการ เงิน ทรัพย์สิน บุคลากร บริการ หรือสิ่งอำนวยความสะดวกของทางราชการ</w:t>
            </w:r>
            <w:r w:rsidR="00B6022E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ไปเพื่อประโยชน์ส่วนตัวของตนเองหรือผู้อื่น เว้นแต่ได้รับอนุญาตโดยชอบด้วยกฎหมาย</w:t>
            </w:r>
          </w:p>
          <w:p w:rsidR="00B6022E" w:rsidRPr="00EE403E" w:rsidRDefault="00B6022E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4.3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ไม่กระทำการ หรือดำรงตำแหน่ง หรือ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การใดในฐานะส่วนตัว ซึ่งก่อให้เกิดความเคลือบแคลงหรือสงสัยว่าจะขัดกับประโยชน์ส่วนรวมที่อยู่ในความรับผิดชอบของหน้าที่ </w:t>
            </w:r>
          </w:p>
          <w:p w:rsidR="00B6022E" w:rsidRPr="00EE403E" w:rsidRDefault="00B6022E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4.4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ในการ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หน้าที่ที่รับผิดชอบในหน่วยงานโดยตรงหรือหน้าที่อื่นต้องยึดถือประโยชน์ของทางราชการเป็นหลัก</w:t>
            </w:r>
          </w:p>
          <w:p w:rsidR="00B6022E" w:rsidRPr="00EE403E" w:rsidRDefault="00B6022E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4.5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ไม่เรียก รับ หรือยอมจะรับ หรือยอมให้ผู้อื่นเรียก รับ หรือยอมรับซึ่งของตอบแทนของตนหรือของญาติของตนไม่ว่าก่อนหรือหลังดำรงตำแหน่งหรือไม่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เกี่ยว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ข้องกับการ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หน้าที่แล้วก็ตาม</w:t>
            </w:r>
          </w:p>
          <w:p w:rsidR="00B6022E" w:rsidRPr="00EE403E" w:rsidRDefault="00B6022E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5.6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ไม่ใช้ตำแหน่งหรือกระทำการที่เป็นคุณหรือเป็นโทษแก่บุคคลใด เพราะมีอคติ</w:t>
            </w:r>
          </w:p>
          <w:p w:rsidR="00B6022E" w:rsidRPr="00EE403E" w:rsidRDefault="00B6022E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4.7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ไม่เสนอหรืออนุมัติโครงการ การดำเนินการ หรือการทำนิติกรรมหรือสัญญาซึ่งตนเองหรือบุคคลอื่นได้ประโยชน์อันมิควรได้โดยชอบด้วยกฎหมาย</w:t>
            </w:r>
          </w:p>
          <w:p w:rsidR="00B6022E" w:rsidRPr="00EE403E" w:rsidRDefault="00B6022E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131E71" w:rsidRPr="00EE403E" w:rsidTr="00DB002A">
        <w:trPr>
          <w:jc w:val="center"/>
        </w:trPr>
        <w:tc>
          <w:tcPr>
            <w:tcW w:w="2561" w:type="dxa"/>
          </w:tcPr>
          <w:p w:rsidR="00131E71" w:rsidRPr="00EE403E" w:rsidRDefault="00B6022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5.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การยืนหยัดทำในสิ่งที่ถูกต้อง เป็นธรรมและถูกกฎหมาย</w:t>
            </w:r>
          </w:p>
        </w:tc>
        <w:tc>
          <w:tcPr>
            <w:tcW w:w="7706" w:type="dxa"/>
          </w:tcPr>
          <w:p w:rsidR="00131E71" w:rsidRPr="00EE403E" w:rsidRDefault="00B6022E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5.1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ตามประมวลจริยธรรมอย่างตรงไปตรงมา และไม่กระทำการเลี่ยงประมวลจริยธรรมนี้</w:t>
            </w:r>
          </w:p>
          <w:p w:rsidR="00B6022E" w:rsidRPr="00EE403E" w:rsidRDefault="00B6022E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5.2</w:t>
            </w:r>
            <w:r w:rsidR="00BD1AC7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เมื่อรู้หรือพบเห็นการฝ่าฝืนประมวลจริยธรรมนี้ พนักงานส่วนตำบลต้องมีหน้าที่รายงานการฝ่าฝืนดังกล่าวพร้อมหลักฐานพยานต่อหัวหน้าส่วนราชการ</w:t>
            </w:r>
          </w:p>
          <w:p w:rsidR="00BD1AC7" w:rsidRPr="00EE403E" w:rsidRDefault="00BD1AC7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5.3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ต้องรายงานการดำรงตำแหน่งที่ได้รับค่าตอบแทนและไม่ได้รับค่าตอบแทนในนิติบุคคลซึ่งมิใช่ส่วนราชการ รัฐวิสาหกิจ องค์การมหาชน ราชการส่วนท้องถิ่น ต่อหัวหน้าส่วนราชการในกรณีที่การดำรงตำแหน่งนั้นๆอาจขัดแย้งกับการ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หน้าที่</w:t>
            </w:r>
          </w:p>
          <w:p w:rsidR="00BD1AC7" w:rsidRPr="00EE403E" w:rsidRDefault="00BD1AC7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5.4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ในกรณีที่พนักงานส่วนตำบลเข้าร่วมประชุมและพบว่ามีการกระทำซึ่งมีลักษณะตามข้อ </w:t>
            </w: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5.2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หรือข้อนี้พนักงานส่วนท้องถิ่นมีหน้าที่ต้องคัดค้านการกระทำดังกล่าว</w:t>
            </w:r>
          </w:p>
          <w:p w:rsidR="00BD1AC7" w:rsidRPr="00EE403E" w:rsidRDefault="00BD1AC7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5.5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หน้าที่ด้วยความรู้ความสามารถ และทักษะในการดำเนินงาน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หน้าที่โดยยึดมั่นในความถูกต้องเที่ยงธรรมถูกต้องตามหลักกฎหมายระเบียบ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</w:t>
            </w:r>
          </w:p>
          <w:p w:rsidR="00BD1AC7" w:rsidRPr="00EE403E" w:rsidRDefault="00BD1AC7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5.6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หน้าที่โดยยึดมั่นในระบบคุณธรรม เพื่อประโยชน์สุขของประชาชน รวมทั้งละเว้นการแสวงหาตำแหน่ง บำเหน็จความชอบและประโยชน์อื่นใดจากบุคคลอื่นโดยมิชอบ</w:t>
            </w:r>
          </w:p>
          <w:p w:rsidR="00BD1AC7" w:rsidRPr="00EE403E" w:rsidRDefault="00BD1AC7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5.7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ตัดสินใจและกระทำการใดๆโดยยึดประโยชน์ส่วนรวมของประเทศชาติ ประชาชน</w:t>
            </w:r>
            <w:r w:rsidR="00506D3C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มากกว่า</w:t>
            </w:r>
            <w:r w:rsidR="006A7A61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ประโยชน์</w:t>
            </w:r>
            <w:r w:rsidR="00506D3C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ส่วนตน</w:t>
            </w:r>
          </w:p>
          <w:p w:rsidR="00506D3C" w:rsidRPr="00EE403E" w:rsidRDefault="00506D3C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>5.8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ประพฤติตนเป็นแบบอย่างที่ดีของผู้ไต้บังคับบัญชายึดมั่นความถูกต้อง เที่ยงธรรม ยึดถือผลประโยชน์ของชาติ</w:t>
            </w:r>
          </w:p>
          <w:p w:rsidR="00E8573D" w:rsidRPr="00EE403E" w:rsidRDefault="00E8573D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37E77" w:rsidRPr="00EE403E" w:rsidRDefault="00737E77" w:rsidP="006A7A6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EE403E" w:rsidRDefault="00EE403E"/>
    <w:p w:rsidR="00EE403E" w:rsidRDefault="00EE403E"/>
    <w:p w:rsidR="00EE403E" w:rsidRDefault="00EE403E"/>
    <w:p w:rsidR="00EE403E" w:rsidRDefault="00EE403E"/>
    <w:p w:rsidR="00EE403E" w:rsidRDefault="00EE403E"/>
    <w:p w:rsidR="00EE403E" w:rsidRDefault="00EE403E"/>
    <w:p w:rsidR="00EE403E" w:rsidRDefault="00EE403E"/>
    <w:p w:rsidR="00EE403E" w:rsidRPr="00EE403E" w:rsidRDefault="00EE403E" w:rsidP="00EE403E">
      <w:pPr>
        <w:jc w:val="center"/>
        <w:rPr>
          <w:rFonts w:ascii="TH SarabunIT๙" w:hAnsi="TH SarabunIT๙" w:cs="TH SarabunIT๙"/>
        </w:rPr>
      </w:pPr>
      <w:r w:rsidRPr="00EE403E">
        <w:rPr>
          <w:rFonts w:ascii="TH SarabunIT๙" w:hAnsi="TH SarabunIT๙" w:cs="TH SarabunIT๙"/>
        </w:rPr>
        <w:t>-3-</w:t>
      </w:r>
    </w:p>
    <w:p w:rsidR="00EE403E" w:rsidRPr="00EE403E" w:rsidRDefault="00EE403E" w:rsidP="00EE403E">
      <w:pPr>
        <w:jc w:val="center"/>
        <w:rPr>
          <w:sz w:val="16"/>
          <w:szCs w:val="16"/>
        </w:rPr>
      </w:pPr>
    </w:p>
    <w:tbl>
      <w:tblPr>
        <w:tblStyle w:val="a6"/>
        <w:tblW w:w="10267" w:type="dxa"/>
        <w:jc w:val="center"/>
        <w:tblLook w:val="04A0" w:firstRow="1" w:lastRow="0" w:firstColumn="1" w:lastColumn="0" w:noHBand="0" w:noVBand="1"/>
      </w:tblPr>
      <w:tblGrid>
        <w:gridCol w:w="2561"/>
        <w:gridCol w:w="7706"/>
      </w:tblGrid>
      <w:tr w:rsidR="00131E71" w:rsidRPr="00EE403E" w:rsidTr="00DB002A">
        <w:trPr>
          <w:jc w:val="center"/>
        </w:trPr>
        <w:tc>
          <w:tcPr>
            <w:tcW w:w="2561" w:type="dxa"/>
          </w:tcPr>
          <w:p w:rsidR="00737E77" w:rsidRPr="00EE403E" w:rsidRDefault="00737E77" w:rsidP="00E8573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573D" w:rsidRPr="00EE403E" w:rsidRDefault="00E8573D" w:rsidP="00E8573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๖.การให้บริการแก่ประชาชนด้วยความรวดเร็ว มีอัธยาศัย และไม่เลือกปฏิบัติ</w:t>
            </w:r>
          </w:p>
          <w:p w:rsidR="00131E71" w:rsidRPr="00EE403E" w:rsidRDefault="00131E71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706" w:type="dxa"/>
          </w:tcPr>
          <w:p w:rsidR="00737E77" w:rsidRPr="00EE403E" w:rsidRDefault="00737E77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๖.๑ ปฏิบัติให้ลุล่วง โดยไม่หลีเลี่ยง ละเลย หรือละเว้น การใช้อำนาจเกินกว่าที่มีอยู่ตามกฎหมาย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๖.๒ ปฏิบัติหน้าที่ หรือดำเนินการอื่น โดยคำนึงศักดิ์ศรีความเป็นมนุษย์ และสิทธิเสรีภาพของบุคคล ไม่กระทำการให้กระทบสิทธิเสรีภาพของบุคคลอื่นก่อภาระหรือหน้าที่ให้บุคคลโดยไม่มีอำนาจตามกฎหมาย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๖.๓ ให้บริการและอำนวยความสะดวกแก่ประชาชนโดยมีอัธยาศัยที่ดี ปราศจากอคติ และไม่เลือกปฏิบัติต่อบุคคลผู้มาติดต่อโดยไม่เป็นธรรมในเรื่องถิ่นกำเนิด เชื้อชาติ ภาษา เพศ อายุ ความพิการ สภาพกายหรือสุขภาพ สถานะของบุคคล ฐานะทางเศรษฐกิจหรืสังคม ความเชื่อทางศาสนา การศึกษา อบรม หรือความคิดเห็นทางการเมืองอันไม่ขัดต่อรัฐธรรมนูญ เว้นแต่</w:t>
            </w:r>
            <w:r w:rsidR="00FA44AA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จะดำเนินการตามมาตรการที่รัฐกำหน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ด เพื่อขจัดอุปสรรค หรือส่งเสริมให้บุคคลสามารถใช้สิทธิและเสรีภาพได้ เช่นเดียวกับบุคคลอื่น หรือเป็นการเลือกปฏิบัติที่มีเหตุผล เป็นธรรม และเป็นที่ยอมรับกันทั่วไป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๖.๔ ละเว้นการให้สัมภาษณ์ การอภิปราย การแสดงปาฐกถา การบรรยาย หรือการวิพากษ์วิจารณ์อันกระทบต่อความเป็นกลางทางการเมือง เว้นแต่เป็นการแสดงความคิดเห็นทางวิชาการตามหลักวิชา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๖.๕ ไม่เอื้อประโยชน์เป็นพิเศษให้แก่ญาติพี่น้อง พรรคพวกเพื่อนฝูงหรือผู้มีบุญคุณและต้องปฏิบัติหน้าที่ด้วยความเที่ยงธรรมไม่เห็นแก่หน้าผู้ใด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๖.๖ ไม่ลอกหรือนำผลงานของผู้อื่นมาใช้เป็นของตนเองโดยมิได้ระบุแหลงที่มา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๖.๗ ให้บริการด้วยความกระตือรือร้น เอาใจใส่และให้เกียรติผู้รับบริการ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๖.๘ สอดส่องดูแล และให้บริการแก่ผู้รับบริการด้วยความสะดวก รวดเร็ว เสมอภาค ยุติธรรม และมีอัธยาศัยไมตรี</w:t>
            </w:r>
          </w:p>
          <w:p w:rsidR="00DB614A" w:rsidRPr="00EE403E" w:rsidRDefault="00DB614A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๖.๙ ให้บริการด้วยภาษาถ้อยคำสุภาพ ชัดเจน เข้าใจง่าย หลีกเลี่ยงการใช้ศัพท์เทคนิค หรือถ้อยคำภาษากฎหมายที่ผู้รับบริการไม่เข้าใจ</w:t>
            </w:r>
          </w:p>
          <w:p w:rsidR="00E8573D" w:rsidRPr="00EE403E" w:rsidRDefault="00E8573D" w:rsidP="00E8573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๖.๑๐ ปฏิบัติงานด้วยความถูกต้อง รอบคอบ รวดเร็ว ระมัดระวังไม่ให้เสื่อมเสียหรือกระทบสิทธิของบุคคลอื่น</w:t>
            </w:r>
          </w:p>
          <w:p w:rsidR="00131E71" w:rsidRPr="00EE403E" w:rsidRDefault="00E8573D" w:rsidP="00E8573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๖.๑๑ เปิดช่องทางการรับฟังความคิดเห็นของประชาชน ผู้มีส่วนได้เสียในสถานที่ให้บริการและนำข้อมูลดังกล่าวมาใช้ในการแก้ไขปัญหา ปรับปรุงพัฒนาหน่วยงานและการให้บริการประชาชน</w:t>
            </w:r>
          </w:p>
        </w:tc>
      </w:tr>
      <w:tr w:rsidR="00131E71" w:rsidRPr="00EE403E" w:rsidTr="00DB002A">
        <w:trPr>
          <w:jc w:val="center"/>
        </w:trPr>
        <w:tc>
          <w:tcPr>
            <w:tcW w:w="2561" w:type="dxa"/>
          </w:tcPr>
          <w:p w:rsidR="00131E71" w:rsidRPr="00EE403E" w:rsidRDefault="00E8573D" w:rsidP="00E8573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๗. การให้ข้อมูลข่าวสารแก่ประชาชนอย่างครบถ้วน ถูกต้อง และไม่บิดเบือนข้อเท็จจริง</w:t>
            </w:r>
          </w:p>
        </w:tc>
        <w:tc>
          <w:tcPr>
            <w:tcW w:w="7706" w:type="dxa"/>
          </w:tcPr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๗.๑ ไม่ใช้ข้อมูลที่ได้มาจากการดำเนินงานไปเพื่อการอื่น อันไม่ใช่การปฏิบัติหน้าที่โดยเฉพาะอย่างยิ่งเพื่อเอื้อประโยชน์แก่ตนเองหรือบุคคลอื่น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๗.๒ ชี้แจง แสดงเหตุผลที่แท้จริงอย่างครบถ้วนในกรณีที่กระทำการอันกระทบต่อสิทธิและเสรีภาพบุคคลอื่น ไม่อนุญาตหรือไม่อนุมัติตามคำขอขอ</w:t>
            </w:r>
            <w:r w:rsidR="00232162"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งบุคคล หรือเมื่อบุคคลร้องขอตามกฎ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หมายเว้นแต่การอันคณะกรรมการวิธีปฏิบัติราชการทางปกครองได้กำหนดยกเว้นไว้ ทั้งนี้ จะต้องดำเนินการภายในสิบห้าวันทำการ นับแต่กระทำการดังกล่าวหรือได้รับการร้องขอ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๗.๓ เปิดเผยหลักเกณฑ์ ขั้นตอน วิธีปฏิบัติงาน ให้ผู้รับบริการได้รับทราบ รวมถึงให้ข้อมูลข่าวสารแก่ผู้มาร้องขอตามกรอบของระเบียบ กฎหมาย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๗.๔ ใช้ข้อมูลข่าวสารของทางราชการในทางที่เป็นประโยชน์ถูกต้อง ด้วยความระมัดระวัง ไม่เปิดเผยข้อมูลข่าวสารที่เป็นความลับของทางราชการ</w:t>
            </w:r>
          </w:p>
          <w:p w:rsidR="00131E71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๗.๕ ปกปิดข้อมูลส่วนบุคคลอันไม่ควรเปิดเผยที่อยู่ในความรับผิดชอบของหน่วยงาน</w:t>
            </w:r>
          </w:p>
        </w:tc>
      </w:tr>
    </w:tbl>
    <w:p w:rsidR="00EE403E" w:rsidRDefault="00EE403E"/>
    <w:p w:rsidR="00EE403E" w:rsidRDefault="00EE403E"/>
    <w:p w:rsidR="00EE403E" w:rsidRDefault="00EE403E" w:rsidP="00EE403E">
      <w:pPr>
        <w:jc w:val="center"/>
        <w:rPr>
          <w:rFonts w:ascii="TH SarabunIT๙" w:hAnsi="TH SarabunIT๙" w:cs="TH SarabunIT๙"/>
        </w:rPr>
      </w:pPr>
    </w:p>
    <w:p w:rsidR="00EE403E" w:rsidRPr="00EE403E" w:rsidRDefault="00EE403E" w:rsidP="00EE403E">
      <w:pPr>
        <w:jc w:val="center"/>
        <w:rPr>
          <w:rFonts w:ascii="TH SarabunIT๙" w:hAnsi="TH SarabunIT๙" w:cs="TH SarabunIT๙"/>
        </w:rPr>
      </w:pPr>
      <w:r w:rsidRPr="00EE403E">
        <w:rPr>
          <w:rFonts w:ascii="TH SarabunIT๙" w:hAnsi="TH SarabunIT๙" w:cs="TH SarabunIT๙"/>
        </w:rPr>
        <w:t>-4-</w:t>
      </w:r>
    </w:p>
    <w:p w:rsidR="00EE403E" w:rsidRDefault="00EE403E"/>
    <w:tbl>
      <w:tblPr>
        <w:tblStyle w:val="a6"/>
        <w:tblW w:w="10267" w:type="dxa"/>
        <w:jc w:val="center"/>
        <w:tblLook w:val="04A0" w:firstRow="1" w:lastRow="0" w:firstColumn="1" w:lastColumn="0" w:noHBand="0" w:noVBand="1"/>
      </w:tblPr>
      <w:tblGrid>
        <w:gridCol w:w="2561"/>
        <w:gridCol w:w="7706"/>
      </w:tblGrid>
      <w:tr w:rsidR="00131E71" w:rsidRPr="00EE403E" w:rsidTr="00DB002A">
        <w:trPr>
          <w:jc w:val="center"/>
        </w:trPr>
        <w:tc>
          <w:tcPr>
            <w:tcW w:w="2561" w:type="dxa"/>
          </w:tcPr>
          <w:p w:rsidR="00131E71" w:rsidRPr="00EE403E" w:rsidRDefault="00E8573D" w:rsidP="00E8573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๘.การมุ่งผลสัมฤทธิ์ของงาน รักษามาตรฐาน มีคุณภาพ โปร่งใส และตรวจสอบได้</w:t>
            </w:r>
          </w:p>
        </w:tc>
        <w:tc>
          <w:tcPr>
            <w:tcW w:w="7706" w:type="dxa"/>
          </w:tcPr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๘.๑ ปฏิบัติงานโดยมุ่งประสิทธิภาพและประสิทธิผลของงานให้เกิดผลดีที่สุดจนเต็มกำลังความสามารถ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๘.๒ ใช้งบประมาณ ทรัพย์สิน สิทธิและประโยชน์ที่ทางราชการจัดให้ ด้วยความประหยัดคุ้มค่า ไม่ฟุ่มเฟือย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๘.๓ ใช้ความรู้ความสามารถ ความระมัดระวังในการปฏิบัติหน้าที่ ตามคุณภาพและมาตรฐานวิชาชีพโดยเคร่งครัด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๘.๔ อุทิศตนให้กับการปฏิบัติงานในหน้าที่ด้วยความรอบคอบระมัดระวัง และเต็มกำลังความสามารถที่มีอยู่ ในกรณีที่ต้องไปปฏิบัติงานอื่นของรัฐด้วย จะต้องไม่ทำให้งานในหน้าที่เสียหาย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๘.๕ ละเว้นจากการกระทำทั้งปวงที่ก่อให้เกิดความเสียหายต่อตำแหน่งหน้าที่ของตนหรือของพนักงานส่วนตำบลอื่น ไม่ก้าวก่ายหรือแทรกแซงการปฏิบัติหน้าที่ของพนักงานส่วนตำบลอื่นโดยมิชอบ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๘.๖ ใช้ดุลพินิจและตัดสินใจในการปฏิบัติหน้าที่ด้วยความรู้ ความสามารถ เยี่ยงที่ปฏิบัติในวิชาชีพตรงไปตรงมาปราศจากอคติส่วนตัว ตามข้อมูลพยานหลักฐานและความเหมาะสมของแต่ละกรณี</w:t>
            </w:r>
          </w:p>
          <w:p w:rsidR="00DB614A" w:rsidRPr="00EE403E" w:rsidRDefault="00DB614A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๘.๗ เมื่อเกิดความผิดพลาดขึ้นจากการปฏิบัติหน้าที่ ต้องรีบแก้ไขให้ถูกต้อง และแจ้งให้หัวหน้าส่วนราชการทราบโดยพลัน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๘.๘ ไม่ขัดขวางการตรวจสอบของหน่วยงานที่มีหน้าที่ตรวจสอบตามกฎหมายหรือประชาชนต้องให้ความร่วมมือกับหน่วยงานที่มีหน้าที่ตรวจสอบตามกฎหมายหรือประชาชนในการตรวจสอบโดยใช้ข้อมูลที่เป็นจริงและครบถ้วน เมื่อได้รับคำร้องขอในการตรวจสอบ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๘.๙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 ให้ผู้ใต้บังคับบัญชาบันทึกเรื่องลายลักษณ์อักษรตามคำสั่งเพื่อให้ผู้สั่งพิจารณาสั่งการต่อไป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๘.๑๐ ปฏิบัติงานด้วยความเอาใจใส่ มานะพยายาม มุ่งมั่นและปฏิบัติหน้าที่เสร็จสมบูรณ์ภายในเวลาที่กำหนดงานในความรับผิดชอบให้บรรลุผลสำเร็จตามเป้าหมายภายในเวลาได้ผลลัพธ์ตามเป้าหมาย คุ้มค่าด้วยวิธีการที่ถูกต้องที่กำหนด โดยวิธีการ กระบวนการ ถูกต้องชอบธรรม เกิดประโยชน์สูงสุดต่อประเทศชาติ ประชาชน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๘.๑๑ ปฏิบัติงานอย่างมืออาชีพ โดยใช้ทักษะ ความรู้ ความสามารถ และหน่วยงาน โดยใช้ทรัพยากรอย่างประหยัดและอย่างเต็มที่ด้วยความถูกต้อง รอบคอบ ระมัดระวัง เพื่อรักษาผลประโยชน์ส่วนรวมอย่างเต็มความสามารถ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๘.๑๒ พัฒนาตนเองให้เป็นผู้มีความรอบรู้ และมีความรู้ ความสามารถทักษะ ในการปฏิบัติงานในหน้าที่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๘.๑๓ พัฒนาระบบการทำงานให้ได้ผลงานที่ดี มีคุณภาพประสิทธิภาพ ประสิทธิผล และเป็นแบบอย่างได้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๘.๑๔ จัดระบบการจัดเก็บเอกสาร ข้อมูล รวมทั้งสถานที่ให้เป็นระบบระเบียบ เอื้ออำนวยต่อการทำงานให้สำเร็จตามเป้าหมาย</w:t>
            </w:r>
          </w:p>
          <w:p w:rsidR="00131E71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๘.๑๕ ดูแลรักษาและใช้ทรัพย์สินของทางราชการอย่างประหยัด คุ้มค่าเหมาะสม ด้วยความระมัดระวัง มิให้เสียหายหรือสิ้นเปลืองเสมือนเป็นทรัพย์สินของตนเอง</w:t>
            </w:r>
          </w:p>
        </w:tc>
      </w:tr>
    </w:tbl>
    <w:p w:rsidR="00EE403E" w:rsidRDefault="00EE403E"/>
    <w:p w:rsidR="00EE403E" w:rsidRDefault="00EE403E"/>
    <w:p w:rsidR="00EE403E" w:rsidRDefault="00EE403E"/>
    <w:p w:rsidR="00EE403E" w:rsidRPr="00EE403E" w:rsidRDefault="00EE403E" w:rsidP="00EE403E">
      <w:pPr>
        <w:jc w:val="center"/>
        <w:rPr>
          <w:rFonts w:ascii="TH SarabunIT๙" w:hAnsi="TH SarabunIT๙" w:cs="TH SarabunIT๙"/>
        </w:rPr>
      </w:pPr>
      <w:r w:rsidRPr="00EE403E">
        <w:rPr>
          <w:rFonts w:ascii="TH SarabunIT๙" w:hAnsi="TH SarabunIT๙" w:cs="TH SarabunIT๙"/>
        </w:rPr>
        <w:t>-5-</w:t>
      </w:r>
    </w:p>
    <w:p w:rsidR="00EE403E" w:rsidRDefault="00EE403E" w:rsidP="00EE403E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EE403E" w:rsidRPr="00EE403E" w:rsidRDefault="00EE403E" w:rsidP="00EE403E">
      <w:pPr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6"/>
        <w:tblW w:w="10267" w:type="dxa"/>
        <w:jc w:val="center"/>
        <w:tblLook w:val="04A0" w:firstRow="1" w:lastRow="0" w:firstColumn="1" w:lastColumn="0" w:noHBand="0" w:noVBand="1"/>
      </w:tblPr>
      <w:tblGrid>
        <w:gridCol w:w="2561"/>
        <w:gridCol w:w="7706"/>
      </w:tblGrid>
      <w:tr w:rsidR="00E8573D" w:rsidRPr="00EE403E" w:rsidTr="00DB002A">
        <w:trPr>
          <w:jc w:val="center"/>
        </w:trPr>
        <w:tc>
          <w:tcPr>
            <w:tcW w:w="2561" w:type="dxa"/>
          </w:tcPr>
          <w:p w:rsidR="00E8573D" w:rsidRPr="00EE403E" w:rsidRDefault="00E8573D" w:rsidP="00E8573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๙. การยึดมั่นในหลักจรรยาวิชาชีพขององค์กร</w:t>
            </w:r>
          </w:p>
        </w:tc>
        <w:tc>
          <w:tcPr>
            <w:tcW w:w="7706" w:type="dxa"/>
          </w:tcPr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๙.๑ จงรักภักดีต่อชาติ ศาสนา พระมหากษัตริย์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๙.๒ เป็นแบบย่างที่ดีในการรักษาไว้และปฏิบัติตามรัฐธรรมนูญแห่งราชอาณาจักรไทยทุกประการไม่ละเมิดรัฐธรรมนูญ กฎหมาย กฎ ข้อบังคับหรือมติคณะรัฐมนตรีที่ชอบด้วยกฎหมายในกรณีมีข้อสงสัย หรือมีข้อทักท้วงว่าการกระทำไม่ชอบด้วยรัฐธรรมนูญ กฎหมาย กฎข้อบังคับหรือมติคณะรัฐมนรีที่ชอบด้วยกฎหมายพนักงานส่วนตำบลต้องแจ้งให้หัวหน้าส่วนราชการและคณะกรรมการจริยธรรมพิจารณา และจะดำเนินการต่อได้ต่อเมื่อได้ข้อยุติจากหน่วยงานที่มีอำนาจหน้าที่แล้ว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๙.๓ เป็นแบบอย่างที่ดีในการพลเมืองดี เคารพและปฏิบัติตามกฎหมายอย่างเคร่งครัด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๙.๔ ไม่ประพฤติตนอันอาจก่อให้เกิดความเสื่อมเสียต่อเกียรติภูมิของตำแหน่งหน้าที่</w:t>
            </w:r>
          </w:p>
          <w:p w:rsidR="00FE3226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- รักศักดิ์ศรีของตนเอง โดยประพฤติตนให้เหมาะสมกับการเป็นพนักงานส่วนตำบล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ที่ดี อยู่ในระเบียบวินัย กฎหมาย และเป็นผู้มีคุณธรรมที่ดี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๙.๕ ปฏิบัติหน้าที่อย่างเต็มกำลังความสามารถ ด้วยความเสียสละ ทุ่มเทสติปัญญา ความรู้ความสามารถ ให้บรรลุผลสำเร็จและมีประสิทธิภาพตามภาระหน้าที่ที่ได้รับมอบหมาย เพื่อให้เกิดประโยชน์สูงสุดแก่ประเทศชาติและประชาชน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๙.๖ มุ่งแก้ปัญหาความเดือดร้อนของประชาชนด้วยความเป็นธรรม รวดเร็ว และมุ่งเสริมสร้างความเข้าใจอันดีระหว่างหน่วยงานและประชาชน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๙.๗ ปฏิบัติหน้าที่ด้วยความสุภาพ เรียบร้อย มีอัธยาศัย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๙.๘ รักษาความลับที่ได้จากการปฏิบัติหน้าที่ การเปิดเผยข้อมูลที่เป็นความลับโดยพนักงานส่วนตำบล/พนักงานจะกระทำได้ต่อเมื่อมีอำนาจหน้าท่าและได้รับอนุญาตจากผู้บังคับบัญชาหรือเป็นไปตามกฎหมายกำหนดเท่านั้น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๙.๑๐ รักษาและเสริมสร้างความสามัคคีระหว่างผู้ร่วมงานพร้อมกับให้ความช่วยเหลือเกื้อกูลซึ่งกันและกันในทางที่ชอบ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-เคารพต่อความเชื่อ และค่านิยมของบุคคลหรือเพื่อนร่วมงาน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- ยอมรับความคิดเห็นที่แตกต่าง และบริหารจัดการความขัดแย้งอย่างมีเหตุผล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- ไม่ผูกขาดการปฏิบัติงานหรือเกี่ยงงาน อันอาจทำให้เกิดการแตกความสามัคคีในหน่วยงาน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- ประสานงานกับทุกฝ่ายที่เกี่ยวข้องด้วยการรักษาสัมพันธภาพในการปฏิบัติงาน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๙.๑๑ ไม่ใช้สถานะหรือตำแหน่งไปแสวงหาประโยชน์ที่มิควรได้สำหรับตนเองหรือผู้อื่น ไม่ว่าจะเป็นประโยชน์ในทางทรัพย์สินหรือไม่ก็ตาม ตลอดคนไม่รับของขวัญหรือประโยชน์อื่นใดจากผู้ร้องเรียน หรือบุคคลที่เกี่ยวข้องเพื่อประโยชน์ต่างๆอันอาจเกิดจากการปฏิบัติหน้าที่ของตน เว้นแต่เป็นการให้โดยธรรมจรรยาหรือการให้ตามประเพณี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๙.๑๒ ประพฤติตนให้สามรถทำงานร่วมกับผู้อื่นด้วยความสุภาพ มีน้ำใจ มีมนุษย์สัมพันธ์อันดี ต้องไม่ปิดบังข้อมูลที่จำเป็นในการปฏิบัติงานของเพื่อนร่วมงาน และไม่นำผลงานของผู้อื่นมาแอบอ้างเป็นผลงานของตน</w:t>
            </w:r>
          </w:p>
        </w:tc>
      </w:tr>
    </w:tbl>
    <w:p w:rsidR="00EE403E" w:rsidRDefault="00EE403E"/>
    <w:p w:rsidR="00EE403E" w:rsidRDefault="00EE403E"/>
    <w:p w:rsidR="00EE403E" w:rsidRDefault="00EE403E"/>
    <w:p w:rsidR="00EE403E" w:rsidRDefault="00EE403E"/>
    <w:p w:rsidR="00EE403E" w:rsidRDefault="00EE403E"/>
    <w:p w:rsidR="00EE403E" w:rsidRDefault="00EE403E"/>
    <w:p w:rsidR="00EE403E" w:rsidRDefault="00EE403E"/>
    <w:p w:rsidR="00EE403E" w:rsidRDefault="00EE403E" w:rsidP="00EE403E">
      <w:pPr>
        <w:jc w:val="center"/>
        <w:rPr>
          <w:rFonts w:ascii="TH SarabunIT๙" w:hAnsi="TH SarabunIT๙" w:cs="TH SarabunIT๙"/>
        </w:rPr>
      </w:pPr>
      <w:r w:rsidRPr="00EE403E">
        <w:rPr>
          <w:rFonts w:ascii="TH SarabunIT๙" w:hAnsi="TH SarabunIT๙" w:cs="TH SarabunIT๙"/>
        </w:rPr>
        <w:t>-6-</w:t>
      </w:r>
    </w:p>
    <w:p w:rsidR="00EE403E" w:rsidRPr="00EE403E" w:rsidRDefault="00EE403E" w:rsidP="00EE403E">
      <w:pPr>
        <w:jc w:val="center"/>
        <w:rPr>
          <w:rFonts w:ascii="TH SarabunIT๙" w:hAnsi="TH SarabunIT๙" w:cs="TH SarabunIT๙"/>
        </w:rPr>
      </w:pPr>
    </w:p>
    <w:tbl>
      <w:tblPr>
        <w:tblStyle w:val="a6"/>
        <w:tblW w:w="10267" w:type="dxa"/>
        <w:jc w:val="center"/>
        <w:tblLook w:val="04A0" w:firstRow="1" w:lastRow="0" w:firstColumn="1" w:lastColumn="0" w:noHBand="0" w:noVBand="1"/>
      </w:tblPr>
      <w:tblGrid>
        <w:gridCol w:w="2561"/>
        <w:gridCol w:w="7706"/>
      </w:tblGrid>
      <w:tr w:rsidR="00E8573D" w:rsidRPr="00EE403E" w:rsidTr="00DB002A">
        <w:trPr>
          <w:jc w:val="center"/>
        </w:trPr>
        <w:tc>
          <w:tcPr>
            <w:tcW w:w="2561" w:type="dxa"/>
          </w:tcPr>
          <w:p w:rsidR="00E8573D" w:rsidRPr="00EE403E" w:rsidRDefault="00E8573D" w:rsidP="00E8573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๑๐.การสร้างจิตสำนึกให้ประชาชนในท้องถิ่นประพฤติตนเป็นพลเมืองที่ดีร่วมกันพัฒนาชุมชนให้น่าอยู่คู่คุณธรรมและดูแลสภาพสิ่งแวดล้อมให้สอดคล้องรัฐธรรมนูญฉบับปัจจุบัน</w:t>
            </w:r>
          </w:p>
        </w:tc>
        <w:tc>
          <w:tcPr>
            <w:tcW w:w="7706" w:type="dxa"/>
          </w:tcPr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๑๐.๑ ปลูกฝังจิตใจให้ประชาชนมีความรับผิดชอบต่อตนเองและสังคม สร้างคุณธรรมจริยธรรม รู้จักเสียสละ ร่วมแรงร่วมใจ มีความร่วมมือในการทำประโยชน์เพื่อส่วนรวมช่วยลดปัญหาที่เกิดขึ้นในสังคม ช่วยกันพัฒนาคุณภาพชีวิต เพื่อเป็นหลักการในการดำเนินชีวิต ช่วยแก้ปัญหาและสร้างสรรค์ให้เกิดประโยชน์สุขแก่สังคม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๑๐.๒ สร้างจิตสาธารณะเพื่อประโยชน์ต่อตนเองและสังคม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- สร้างวินัยในตนเอง ตระหนักถึงการมีส่วนร่วมในระบบประชาธิปไตย รู้ถึงขอบเขตของสิทธิ เสรีภาพ หน้าที่ความรับผิดชอบ ต่อตนเองและสังคม</w:t>
            </w:r>
          </w:p>
          <w:p w:rsidR="00FE3226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- ให้ความสำคัญต่อสิ่งแวดล้อม ตระหนักเสมอว่าตนเองคือส่วนหนึ่งของสังคมต้องมีความรับผิดชอบในการรักษาสิ่งแวดล้อมซึ่งเป็นเรื่องของส่วนรวมทั้งต่อประเทศชาติ และโลกใบนี้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- ตระหนักถึงปัญหาและผลกระทบที่เกิดขึ้นกับสังคม ให้ถือว่าเป็นปัญหา ของตนเอง เช่น กันหลีกเลี่ยงไม่ได้ ต้องช่วยกันแก้ไข</w:t>
            </w:r>
          </w:p>
          <w:p w:rsidR="00FE3226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- ยึดหลักธรรมในการดำเนินชีวิต เพราะหลักธรรมหรือคำสั่งสอนในทุกศาสนา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ที่นับถือ สอนให้คนทำความดี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๑๐.๓ การดำรงชีวิตตาหลักปรัชญาเศรษฐกิจพอเพียง ดำเนินชีวิตบนสายกลาง โดยยึดหลักความพอประมาณ ความมีภูมิคุ้มกันที่ดี ภายใต้เงื่อนไขความรู้และคุณธรรม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- ยึดหลักความพอประมาณ โดยดำรงชีวิตเหมาะสมกับฐานะของตนเองและสังคม พัฒนาตนเองให้มีความอุตสาหะ ขยันหมั่นเพียร ประหยัด และดีขึ้นเป็นลำดับ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- ยึดหลักความมีเหตุผล โดยถือปฏิบัติตนและปฏิบัติงานอย่างมีระบบ มีเหตุผล ถูกต้อง โปร่งใส เป็นธรรม ก่อนตัดสินใจดำเนินการใดๆ ต้องคำนึงถึงผลที่คาดว่าจะเกิดขึ้นต่อส่วนรวมและต่อตนเอง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</w:rPr>
              <w:t xml:space="preserve">- </w:t>
            </w: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ยึดหลักการมีภูมิคุ้มกันที่ดี ด้วยการดำเนินชีวิตและปฏิบัติงาน โดยมีเป้าหมายมีการวางแผนและดำเนินการไปสู่เป้าหมายด้วยความรอบคอบ ประหยัด อดทน อดออม บนพื้นฐานความรูและคุณธรรมเพื่อให้บรรลุเป้าหมาย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>- ประพฤติตนเป็นแบบอย่างที่ดีในการน้อมนำปรัชญาของเศรษฐกิจพอเพียงสู่การปฏิบัติ</w:t>
            </w:r>
          </w:p>
          <w:p w:rsidR="00E8573D" w:rsidRPr="00EE403E" w:rsidRDefault="00E8573D" w:rsidP="00E8573D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EE403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๑๐.๔ ไม่ละเมิดรัฐธรรมนูญ กฎหมาย กฎ ข้อบังคับหรือมติคณะรัฐมนตรีที่ชอบด้วยกฎหมาย </w:t>
            </w:r>
          </w:p>
        </w:tc>
      </w:tr>
    </w:tbl>
    <w:p w:rsidR="00E8573D" w:rsidRPr="00EE403E" w:rsidRDefault="00E8573D">
      <w:pPr>
        <w:rPr>
          <w:rFonts w:ascii="TH SarabunIT๙" w:hAnsi="TH SarabunIT๙" w:cs="TH SarabunIT๙"/>
        </w:rPr>
      </w:pPr>
    </w:p>
    <w:p w:rsidR="00232162" w:rsidRPr="00EE403E" w:rsidRDefault="00232162">
      <w:pPr>
        <w:rPr>
          <w:rFonts w:ascii="TH SarabunIT๙" w:hAnsi="TH SarabunIT๙" w:cs="TH SarabunIT๙"/>
        </w:rPr>
      </w:pPr>
    </w:p>
    <w:p w:rsidR="00EE403E" w:rsidRDefault="00EE403E">
      <w:pPr>
        <w:rPr>
          <w:rFonts w:ascii="TH SarabunIT๙" w:hAnsi="TH SarabunIT๙" w:cs="TH SarabunIT๙"/>
        </w:rPr>
      </w:pPr>
    </w:p>
    <w:p w:rsidR="00EE403E" w:rsidRDefault="00EE403E">
      <w:pPr>
        <w:rPr>
          <w:rFonts w:ascii="TH SarabunIT๙" w:hAnsi="TH SarabunIT๙" w:cs="TH SarabunIT๙"/>
        </w:rPr>
      </w:pPr>
    </w:p>
    <w:p w:rsidR="00232162" w:rsidRPr="00EE403E" w:rsidRDefault="00737E77">
      <w:pPr>
        <w:rPr>
          <w:rFonts w:ascii="TH SarabunIT๙" w:hAnsi="TH SarabunIT๙" w:cs="TH SarabunIT๙"/>
        </w:rPr>
      </w:pPr>
      <w:r w:rsidRPr="00EE403E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752" behindDoc="1" locked="0" layoutInCell="1" allowOverlap="1" wp14:anchorId="12D4023C" wp14:editId="6A668007">
            <wp:simplePos x="0" y="0"/>
            <wp:positionH relativeFrom="column">
              <wp:posOffset>3879850</wp:posOffset>
            </wp:positionH>
            <wp:positionV relativeFrom="paragraph">
              <wp:posOffset>7836535</wp:posOffset>
            </wp:positionV>
            <wp:extent cx="1651000" cy="1041400"/>
            <wp:effectExtent l="0" t="0" r="0" b="0"/>
            <wp:wrapNone/>
            <wp:docPr id="6" name="รูปภาพ 6" descr="นายกส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นายกสติ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8573D" w:rsidRPr="00EE403E" w:rsidRDefault="00FE3226">
      <w:pPr>
        <w:rPr>
          <w:rFonts w:ascii="TH SarabunIT๙" w:hAnsi="TH SarabunIT๙" w:cs="TH SarabunIT๙"/>
        </w:rPr>
      </w:pPr>
      <w:r>
        <w:rPr>
          <w:rFonts w:ascii="TH Niramit AS" w:hAnsi="TH Niramit AS" w:cs="TH Niramit AS"/>
          <w:cs/>
        </w:rPr>
        <w:tab/>
      </w:r>
      <w:r>
        <w:rPr>
          <w:rFonts w:ascii="TH Niramit AS" w:hAnsi="TH Niramit AS" w:cs="TH Niramit AS"/>
          <w:cs/>
        </w:rPr>
        <w:tab/>
      </w:r>
      <w:r>
        <w:rPr>
          <w:rFonts w:ascii="TH Niramit AS" w:hAnsi="TH Niramit AS" w:cs="TH Niramit AS"/>
          <w:cs/>
        </w:rPr>
        <w:tab/>
      </w:r>
      <w:r>
        <w:rPr>
          <w:rFonts w:ascii="TH Niramit AS" w:hAnsi="TH Niramit AS" w:cs="TH Niramit AS"/>
          <w:cs/>
        </w:rPr>
        <w:tab/>
      </w:r>
      <w:r>
        <w:rPr>
          <w:rFonts w:ascii="TH Niramit AS" w:hAnsi="TH Niramit AS" w:cs="TH Niramit AS"/>
          <w:cs/>
        </w:rPr>
        <w:tab/>
      </w:r>
      <w:r>
        <w:rPr>
          <w:rFonts w:ascii="TH Niramit AS" w:hAnsi="TH Niramit AS" w:cs="TH Niramit AS"/>
          <w:cs/>
        </w:rPr>
        <w:tab/>
      </w:r>
      <w:r w:rsidRPr="00EE403E">
        <w:rPr>
          <w:rFonts w:ascii="TH SarabunIT๙" w:hAnsi="TH SarabunIT๙" w:cs="TH SarabunIT๙"/>
          <w:cs/>
        </w:rPr>
        <w:t xml:space="preserve">         </w:t>
      </w:r>
      <w:r w:rsidR="00E8573D" w:rsidRPr="00EE403E">
        <w:rPr>
          <w:rFonts w:ascii="TH SarabunIT๙" w:hAnsi="TH SarabunIT๙" w:cs="TH SarabunIT๙"/>
          <w:cs/>
        </w:rPr>
        <w:t>ลงชื่อ</w:t>
      </w:r>
      <w:r w:rsidR="00E8573D" w:rsidRPr="00EE403E">
        <w:rPr>
          <w:rFonts w:ascii="TH SarabunIT๙" w:hAnsi="TH SarabunIT๙" w:cs="TH SarabunIT๙"/>
          <w:cs/>
        </w:rPr>
        <w:tab/>
      </w:r>
      <w:r w:rsidR="00E8573D" w:rsidRPr="00EE403E">
        <w:rPr>
          <w:rFonts w:ascii="TH SarabunIT๙" w:hAnsi="TH SarabunIT๙" w:cs="TH SarabunIT๙"/>
          <w:cs/>
        </w:rPr>
        <w:tab/>
      </w:r>
      <w:r w:rsidR="00E8573D" w:rsidRPr="00EE403E">
        <w:rPr>
          <w:rFonts w:ascii="TH SarabunIT๙" w:hAnsi="TH SarabunIT๙" w:cs="TH SarabunIT๙"/>
          <w:cs/>
        </w:rPr>
        <w:tab/>
      </w:r>
      <w:r w:rsidR="00E8573D" w:rsidRPr="00EE403E">
        <w:rPr>
          <w:rFonts w:ascii="TH SarabunIT๙" w:hAnsi="TH SarabunIT๙" w:cs="TH SarabunIT๙"/>
          <w:cs/>
        </w:rPr>
        <w:tab/>
        <w:t>ผู้เห็นชอบ</w:t>
      </w:r>
    </w:p>
    <w:p w:rsidR="00232162" w:rsidRPr="00EE403E" w:rsidRDefault="00FE3226" w:rsidP="00232162">
      <w:pPr>
        <w:rPr>
          <w:rFonts w:ascii="TH SarabunIT๙" w:hAnsi="TH SarabunIT๙" w:cs="TH SarabunIT๙"/>
        </w:rPr>
      </w:pPr>
      <w:r w:rsidRPr="00EE403E">
        <w:rPr>
          <w:rFonts w:ascii="TH SarabunIT๙" w:hAnsi="TH SarabunIT๙" w:cs="TH SarabunIT๙"/>
          <w:cs/>
        </w:rPr>
        <w:tab/>
      </w:r>
      <w:r w:rsidRPr="00EE403E">
        <w:rPr>
          <w:rFonts w:ascii="TH SarabunIT๙" w:hAnsi="TH SarabunIT๙" w:cs="TH SarabunIT๙"/>
          <w:cs/>
        </w:rPr>
        <w:tab/>
      </w:r>
      <w:r w:rsidRPr="00EE403E">
        <w:rPr>
          <w:rFonts w:ascii="TH SarabunIT๙" w:hAnsi="TH SarabunIT๙" w:cs="TH SarabunIT๙"/>
          <w:cs/>
        </w:rPr>
        <w:tab/>
      </w:r>
      <w:r w:rsidRPr="00EE403E">
        <w:rPr>
          <w:rFonts w:ascii="TH SarabunIT๙" w:hAnsi="TH SarabunIT๙" w:cs="TH SarabunIT๙"/>
          <w:cs/>
        </w:rPr>
        <w:tab/>
      </w:r>
      <w:r w:rsidRPr="00EE403E">
        <w:rPr>
          <w:rFonts w:ascii="TH SarabunIT๙" w:hAnsi="TH SarabunIT๙" w:cs="TH SarabunIT๙"/>
          <w:cs/>
        </w:rPr>
        <w:tab/>
      </w:r>
      <w:r w:rsidRPr="00EE403E">
        <w:rPr>
          <w:rFonts w:ascii="TH SarabunIT๙" w:hAnsi="TH SarabunIT๙" w:cs="TH SarabunIT๙"/>
          <w:cs/>
        </w:rPr>
        <w:tab/>
      </w:r>
      <w:r w:rsidRPr="00EE403E">
        <w:rPr>
          <w:rFonts w:ascii="TH SarabunIT๙" w:hAnsi="TH SarabunIT๙" w:cs="TH SarabunIT๙"/>
          <w:cs/>
        </w:rPr>
        <w:tab/>
      </w:r>
      <w:r w:rsidR="00EE403E">
        <w:rPr>
          <w:rFonts w:ascii="TH SarabunIT๙" w:hAnsi="TH SarabunIT๙" w:cs="TH SarabunIT๙"/>
          <w:cs/>
        </w:rPr>
        <w:t xml:space="preserve">         </w:t>
      </w:r>
      <w:r w:rsidRPr="00EE403E">
        <w:rPr>
          <w:rFonts w:ascii="TH SarabunIT๙" w:hAnsi="TH SarabunIT๙" w:cs="TH SarabunIT๙"/>
          <w:cs/>
        </w:rPr>
        <w:t xml:space="preserve"> </w:t>
      </w:r>
      <w:r w:rsidR="00232162" w:rsidRPr="00EE403E">
        <w:rPr>
          <w:rFonts w:ascii="TH SarabunIT๙" w:hAnsi="TH SarabunIT๙" w:cs="TH SarabunIT๙"/>
          <w:cs/>
        </w:rPr>
        <w:t>(</w:t>
      </w:r>
      <w:r w:rsidRPr="00EE403E">
        <w:rPr>
          <w:rFonts w:ascii="TH SarabunIT๙" w:hAnsi="TH SarabunIT๙" w:cs="TH SarabunIT๙"/>
          <w:cs/>
        </w:rPr>
        <w:t>นายสันติ    ศรีเมือง</w:t>
      </w:r>
      <w:r w:rsidR="00232162" w:rsidRPr="00EE403E">
        <w:rPr>
          <w:rFonts w:ascii="TH SarabunIT๙" w:hAnsi="TH SarabunIT๙" w:cs="TH SarabunIT๙"/>
          <w:cs/>
        </w:rPr>
        <w:t>)</w:t>
      </w:r>
    </w:p>
    <w:p w:rsidR="00E8573D" w:rsidRPr="00EE403E" w:rsidRDefault="00232162" w:rsidP="00232162">
      <w:pPr>
        <w:rPr>
          <w:rFonts w:ascii="TH SarabunIT๙" w:hAnsi="TH SarabunIT๙" w:cs="TH SarabunIT๙"/>
          <w:cs/>
        </w:rPr>
      </w:pPr>
      <w:r w:rsidRPr="00EE403E">
        <w:rPr>
          <w:rFonts w:ascii="TH SarabunIT๙" w:hAnsi="TH SarabunIT๙" w:cs="TH SarabunIT๙"/>
          <w:cs/>
        </w:rPr>
        <w:tab/>
      </w:r>
      <w:r w:rsidRPr="00EE403E">
        <w:rPr>
          <w:rFonts w:ascii="TH SarabunIT๙" w:hAnsi="TH SarabunIT๙" w:cs="TH SarabunIT๙"/>
          <w:cs/>
        </w:rPr>
        <w:tab/>
      </w:r>
      <w:r w:rsidRPr="00EE403E">
        <w:rPr>
          <w:rFonts w:ascii="TH SarabunIT๙" w:hAnsi="TH SarabunIT๙" w:cs="TH SarabunIT๙"/>
          <w:cs/>
        </w:rPr>
        <w:tab/>
      </w:r>
      <w:r w:rsidRPr="00EE403E">
        <w:rPr>
          <w:rFonts w:ascii="TH SarabunIT๙" w:hAnsi="TH SarabunIT๙" w:cs="TH SarabunIT๙"/>
          <w:cs/>
        </w:rPr>
        <w:tab/>
      </w:r>
      <w:r w:rsidRPr="00EE403E">
        <w:rPr>
          <w:rFonts w:ascii="TH SarabunIT๙" w:hAnsi="TH SarabunIT๙" w:cs="TH SarabunIT๙"/>
          <w:cs/>
        </w:rPr>
        <w:tab/>
      </w:r>
      <w:r w:rsidRPr="00EE403E">
        <w:rPr>
          <w:rFonts w:ascii="TH SarabunIT๙" w:hAnsi="TH SarabunIT๙" w:cs="TH SarabunIT๙"/>
          <w:cs/>
        </w:rPr>
        <w:tab/>
      </w:r>
      <w:r w:rsidRPr="00EE403E">
        <w:rPr>
          <w:rFonts w:ascii="TH SarabunIT๙" w:hAnsi="TH SarabunIT๙" w:cs="TH SarabunIT๙"/>
          <w:cs/>
        </w:rPr>
        <w:tab/>
      </w:r>
      <w:r w:rsidR="00FE3226" w:rsidRPr="00EE403E">
        <w:rPr>
          <w:rFonts w:ascii="TH SarabunIT๙" w:hAnsi="TH SarabunIT๙" w:cs="TH SarabunIT๙"/>
          <w:cs/>
        </w:rPr>
        <w:t>นายกองค์การบริหารส่วนตำบลทอนหงส์</w:t>
      </w:r>
    </w:p>
    <w:sectPr w:rsidR="00E8573D" w:rsidRPr="00EE403E" w:rsidSect="00232162">
      <w:pgSz w:w="11906" w:h="16838"/>
      <w:pgMar w:top="993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altName w:val="TH NiramitIT๙"/>
    <w:charset w:val="00"/>
    <w:family w:val="auto"/>
    <w:pitch w:val="variable"/>
    <w:sig w:usb0="00000000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F103E1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D9A"/>
    <w:rsid w:val="00031839"/>
    <w:rsid w:val="000F1D76"/>
    <w:rsid w:val="000F1DA8"/>
    <w:rsid w:val="00131E71"/>
    <w:rsid w:val="00135E6D"/>
    <w:rsid w:val="00192928"/>
    <w:rsid w:val="001A1888"/>
    <w:rsid w:val="00232162"/>
    <w:rsid w:val="00287546"/>
    <w:rsid w:val="00331D7D"/>
    <w:rsid w:val="004820B5"/>
    <w:rsid w:val="00506D3C"/>
    <w:rsid w:val="00530579"/>
    <w:rsid w:val="00552C66"/>
    <w:rsid w:val="00600B94"/>
    <w:rsid w:val="00602825"/>
    <w:rsid w:val="00696FE1"/>
    <w:rsid w:val="006A7A61"/>
    <w:rsid w:val="00737E77"/>
    <w:rsid w:val="00771885"/>
    <w:rsid w:val="00796177"/>
    <w:rsid w:val="008356A3"/>
    <w:rsid w:val="00912536"/>
    <w:rsid w:val="009702D6"/>
    <w:rsid w:val="009F0924"/>
    <w:rsid w:val="00A4122A"/>
    <w:rsid w:val="00A749F9"/>
    <w:rsid w:val="00A90908"/>
    <w:rsid w:val="00B6022E"/>
    <w:rsid w:val="00BC7A45"/>
    <w:rsid w:val="00BD1AC7"/>
    <w:rsid w:val="00C87D26"/>
    <w:rsid w:val="00CB17DD"/>
    <w:rsid w:val="00CE1D0F"/>
    <w:rsid w:val="00CF7D9A"/>
    <w:rsid w:val="00D02743"/>
    <w:rsid w:val="00DB002A"/>
    <w:rsid w:val="00DB614A"/>
    <w:rsid w:val="00E327F5"/>
    <w:rsid w:val="00E8573D"/>
    <w:rsid w:val="00EB5B0B"/>
    <w:rsid w:val="00EE403E"/>
    <w:rsid w:val="00FA44AA"/>
    <w:rsid w:val="00FE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NiramitIT๙" w:eastAsiaTheme="minorHAnsi" w:hAnsi="TH NiramitIT๙" w:cs="TH Niramit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6FE1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CE1D0F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1"/>
    <w:link w:val="a4"/>
    <w:uiPriority w:val="99"/>
    <w:semiHidden/>
    <w:rsid w:val="00CE1D0F"/>
    <w:rPr>
      <w:rFonts w:ascii="Tahoma" w:hAnsi="Tahoma" w:cs="Angsana New"/>
      <w:sz w:val="16"/>
      <w:szCs w:val="20"/>
    </w:rPr>
  </w:style>
  <w:style w:type="table" w:styleId="a6">
    <w:name w:val="Table Grid"/>
    <w:basedOn w:val="a2"/>
    <w:uiPriority w:val="59"/>
    <w:rsid w:val="00CE1D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BC7A45"/>
    <w:pPr>
      <w:numPr>
        <w:numId w:val="1"/>
      </w:numPr>
      <w:contextualSpacing/>
    </w:pPr>
    <w:rPr>
      <w:rFonts w:cs="Angsana New"/>
      <w:szCs w:val="40"/>
    </w:rPr>
  </w:style>
  <w:style w:type="character" w:styleId="a7">
    <w:name w:val="Hyperlink"/>
    <w:basedOn w:val="a1"/>
    <w:uiPriority w:val="99"/>
    <w:unhideWhenUsed/>
    <w:rsid w:val="008356A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NiramitIT๙" w:eastAsiaTheme="minorHAnsi" w:hAnsi="TH NiramitIT๙" w:cs="TH Niramit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6FE1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CE1D0F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1"/>
    <w:link w:val="a4"/>
    <w:uiPriority w:val="99"/>
    <w:semiHidden/>
    <w:rsid w:val="00CE1D0F"/>
    <w:rPr>
      <w:rFonts w:ascii="Tahoma" w:hAnsi="Tahoma" w:cs="Angsana New"/>
      <w:sz w:val="16"/>
      <w:szCs w:val="20"/>
    </w:rPr>
  </w:style>
  <w:style w:type="table" w:styleId="a6">
    <w:name w:val="Table Grid"/>
    <w:basedOn w:val="a2"/>
    <w:uiPriority w:val="59"/>
    <w:rsid w:val="00CE1D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BC7A45"/>
    <w:pPr>
      <w:numPr>
        <w:numId w:val="1"/>
      </w:numPr>
      <w:contextualSpacing/>
    </w:pPr>
    <w:rPr>
      <w:rFonts w:cs="Angsana New"/>
      <w:szCs w:val="40"/>
    </w:rPr>
  </w:style>
  <w:style w:type="character" w:styleId="a7">
    <w:name w:val="Hyperlink"/>
    <w:basedOn w:val="a1"/>
    <w:uiPriority w:val="99"/>
    <w:unhideWhenUsed/>
    <w:rsid w:val="008356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tonhong.go.t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5E562-5F1D-4594-B889-8E8529AEE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2380</Words>
  <Characters>13571</Characters>
  <Application>Microsoft Office Word</Application>
  <DocSecurity>0</DocSecurity>
  <Lines>113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15920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Maeki-sub</dc:creator>
  <cp:lastModifiedBy>Windows User</cp:lastModifiedBy>
  <cp:revision>2</cp:revision>
  <cp:lastPrinted>2015-06-10T04:02:00Z</cp:lastPrinted>
  <dcterms:created xsi:type="dcterms:W3CDTF">2015-06-10T10:54:00Z</dcterms:created>
  <dcterms:modified xsi:type="dcterms:W3CDTF">2015-06-10T10:54:00Z</dcterms:modified>
</cp:coreProperties>
</file>